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7A" w:rsidRDefault="0070217A" w:rsidP="0070217A">
      <w:pPr>
        <w:jc w:val="right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Załącznik nr 2</w:t>
      </w:r>
    </w:p>
    <w:p w:rsidR="0070217A" w:rsidRPr="00C86114" w:rsidRDefault="0070217A" w:rsidP="0070217A">
      <w:pPr>
        <w:jc w:val="center"/>
        <w:rPr>
          <w:rFonts w:ascii="Bookman Old Style" w:hAnsi="Bookman Old Style"/>
          <w:b/>
          <w:sz w:val="20"/>
          <w:szCs w:val="20"/>
        </w:rPr>
      </w:pPr>
      <w:r w:rsidRPr="00C86114">
        <w:rPr>
          <w:rFonts w:ascii="Bookman Old Style" w:hAnsi="Bookman Old Style"/>
          <w:b/>
          <w:sz w:val="20"/>
          <w:szCs w:val="20"/>
        </w:rPr>
        <w:t>Projekt umowy</w:t>
      </w:r>
    </w:p>
    <w:p w:rsidR="0070217A" w:rsidRPr="00C86114" w:rsidRDefault="0070217A" w:rsidP="0070217A">
      <w:pPr>
        <w:jc w:val="center"/>
        <w:rPr>
          <w:rFonts w:ascii="Bookman Old Style" w:hAnsi="Bookman Old Style"/>
          <w:b/>
          <w:sz w:val="20"/>
          <w:szCs w:val="20"/>
          <w:lang w:eastAsia="ar-SA"/>
        </w:rPr>
      </w:pPr>
      <w:r w:rsidRPr="00C86114">
        <w:rPr>
          <w:rFonts w:ascii="Bookman Old Style" w:hAnsi="Bookman Old Style"/>
          <w:b/>
          <w:sz w:val="20"/>
          <w:szCs w:val="20"/>
          <w:lang w:eastAsia="ar-SA"/>
        </w:rPr>
        <w:t xml:space="preserve">UMOWA NR </w:t>
      </w:r>
      <w:r>
        <w:rPr>
          <w:rFonts w:ascii="Bookman Old Style" w:hAnsi="Bookman Old Style"/>
          <w:b/>
          <w:sz w:val="20"/>
          <w:szCs w:val="20"/>
          <w:lang w:eastAsia="ar-SA"/>
        </w:rPr>
        <w:t xml:space="preserve">    </w:t>
      </w:r>
      <w:r w:rsidRPr="00C86114">
        <w:rPr>
          <w:rFonts w:ascii="Bookman Old Style" w:hAnsi="Bookman Old Style"/>
          <w:b/>
          <w:sz w:val="20"/>
          <w:szCs w:val="20"/>
          <w:lang w:eastAsia="ar-SA"/>
        </w:rPr>
        <w:t>/…/</w:t>
      </w:r>
      <w:r>
        <w:rPr>
          <w:rFonts w:ascii="Bookman Old Style" w:hAnsi="Bookman Old Style"/>
          <w:b/>
          <w:sz w:val="20"/>
          <w:szCs w:val="20"/>
          <w:lang w:eastAsia="ar-SA"/>
        </w:rPr>
        <w:t>2022</w:t>
      </w:r>
    </w:p>
    <w:p w:rsidR="0070217A" w:rsidRPr="0069601B" w:rsidRDefault="0070217A" w:rsidP="0070217A">
      <w:pPr>
        <w:autoSpaceDE w:val="0"/>
        <w:autoSpaceDN w:val="0"/>
        <w:adjustRightInd w:val="0"/>
        <w:spacing w:after="0"/>
        <w:jc w:val="both"/>
        <w:rPr>
          <w:rFonts w:ascii="Bookman Old Style" w:eastAsia="Calibri" w:hAnsi="Bookman Old Style" w:cs="CIDFont+F4"/>
          <w:sz w:val="20"/>
          <w:szCs w:val="20"/>
          <w:lang w:eastAsia="pl-PL"/>
        </w:rPr>
      </w:pPr>
      <w:r w:rsidRPr="0069601B">
        <w:rPr>
          <w:rFonts w:ascii="Bookman Old Style" w:eastAsia="Calibri" w:hAnsi="Bookman Old Style" w:cs="CIDFont+F4"/>
          <w:sz w:val="20"/>
          <w:szCs w:val="20"/>
          <w:lang w:eastAsia="pl-PL"/>
        </w:rPr>
        <w:t>W dniu ................ 202</w:t>
      </w:r>
      <w:r>
        <w:rPr>
          <w:rFonts w:ascii="Bookman Old Style" w:eastAsia="Calibri" w:hAnsi="Bookman Old Style" w:cs="CIDFont+F4"/>
          <w:sz w:val="20"/>
          <w:szCs w:val="20"/>
          <w:lang w:eastAsia="pl-PL"/>
        </w:rPr>
        <w:t>2</w:t>
      </w:r>
      <w:r w:rsidRPr="0069601B">
        <w:rPr>
          <w:rFonts w:ascii="Bookman Old Style" w:eastAsia="Calibri" w:hAnsi="Bookman Old Style" w:cs="CIDFont+F4"/>
          <w:sz w:val="20"/>
          <w:szCs w:val="20"/>
          <w:lang w:eastAsia="pl-PL"/>
        </w:rPr>
        <w:t xml:space="preserve"> r. w Ostrowie Wielkopolskim pomiędzy</w:t>
      </w:r>
    </w:p>
    <w:p w:rsidR="0070217A" w:rsidRPr="0069601B" w:rsidRDefault="0070217A" w:rsidP="0070217A">
      <w:pPr>
        <w:autoSpaceDE w:val="0"/>
        <w:autoSpaceDN w:val="0"/>
        <w:adjustRightInd w:val="0"/>
        <w:spacing w:after="0"/>
        <w:jc w:val="both"/>
        <w:rPr>
          <w:rFonts w:ascii="Bookman Old Style" w:eastAsia="Calibri" w:hAnsi="Bookman Old Style" w:cs="CIDFont+F4"/>
          <w:sz w:val="20"/>
          <w:szCs w:val="20"/>
          <w:lang w:eastAsia="pl-PL"/>
        </w:rPr>
      </w:pPr>
      <w:r w:rsidRPr="0069601B">
        <w:rPr>
          <w:rFonts w:ascii="Bookman Old Style" w:eastAsia="Calibri" w:hAnsi="Bookman Old Style" w:cs="CIDFont+F4"/>
          <w:sz w:val="20"/>
          <w:szCs w:val="20"/>
          <w:lang w:eastAsia="pl-PL"/>
        </w:rPr>
        <w:t>Powiatem Ostrowskim, NIP 622-23-91-168 reprezentowanym przez:</w:t>
      </w:r>
    </w:p>
    <w:p w:rsidR="0070217A" w:rsidRDefault="0070217A" w:rsidP="0070217A">
      <w:pPr>
        <w:autoSpaceDE w:val="0"/>
        <w:autoSpaceDN w:val="0"/>
        <w:adjustRightInd w:val="0"/>
        <w:spacing w:after="0"/>
        <w:jc w:val="both"/>
        <w:rPr>
          <w:rFonts w:ascii="Bookman Old Style" w:eastAsia="Calibri" w:hAnsi="Bookman Old Style" w:cs="CIDFont+F4"/>
          <w:sz w:val="20"/>
          <w:szCs w:val="20"/>
          <w:lang w:eastAsia="pl-PL"/>
        </w:rPr>
      </w:pPr>
      <w:r>
        <w:rPr>
          <w:rFonts w:ascii="Bookman Old Style" w:eastAsia="Calibri" w:hAnsi="Bookman Old Style" w:cs="CIDFont+F4"/>
          <w:sz w:val="20"/>
          <w:szCs w:val="20"/>
          <w:lang w:eastAsia="pl-PL"/>
        </w:rPr>
        <w:t xml:space="preserve">Piotra </w:t>
      </w:r>
      <w:proofErr w:type="spellStart"/>
      <w:r>
        <w:rPr>
          <w:rFonts w:ascii="Bookman Old Style" w:eastAsia="Calibri" w:hAnsi="Bookman Old Style" w:cs="CIDFont+F4"/>
          <w:sz w:val="20"/>
          <w:szCs w:val="20"/>
          <w:lang w:eastAsia="pl-PL"/>
        </w:rPr>
        <w:t>Śniegowskiego</w:t>
      </w:r>
      <w:proofErr w:type="spellEnd"/>
      <w:r>
        <w:rPr>
          <w:rFonts w:ascii="Bookman Old Style" w:eastAsia="Calibri" w:hAnsi="Bookman Old Style" w:cs="CIDFont+F4"/>
          <w:sz w:val="20"/>
          <w:szCs w:val="20"/>
          <w:lang w:eastAsia="pl-PL"/>
        </w:rPr>
        <w:t xml:space="preserve"> </w:t>
      </w:r>
      <w:r w:rsidRPr="0069601B">
        <w:rPr>
          <w:rFonts w:ascii="Bookman Old Style" w:eastAsia="Calibri" w:hAnsi="Bookman Old Style" w:cs="CIDFont+F4"/>
          <w:sz w:val="20"/>
          <w:szCs w:val="20"/>
          <w:lang w:eastAsia="pl-PL"/>
        </w:rPr>
        <w:t xml:space="preserve">– </w:t>
      </w:r>
      <w:r>
        <w:rPr>
          <w:rFonts w:ascii="Bookman Old Style" w:eastAsia="Calibri" w:hAnsi="Bookman Old Style" w:cs="CIDFont+F4"/>
          <w:sz w:val="20"/>
          <w:szCs w:val="20"/>
          <w:lang w:eastAsia="pl-PL"/>
        </w:rPr>
        <w:t xml:space="preserve">Dyrektora </w:t>
      </w:r>
      <w:r w:rsidRPr="0069601B">
        <w:rPr>
          <w:rFonts w:ascii="Bookman Old Style" w:eastAsia="Calibri" w:hAnsi="Bookman Old Style" w:cs="CIDFont+F4"/>
          <w:sz w:val="20"/>
          <w:szCs w:val="20"/>
          <w:lang w:eastAsia="pl-PL"/>
        </w:rPr>
        <w:t>Powiatowego Zarządu Dróg w Ostrowie</w:t>
      </w:r>
      <w:r>
        <w:rPr>
          <w:rFonts w:ascii="Bookman Old Style" w:eastAsia="Calibri" w:hAnsi="Bookman Old Style" w:cs="CIDFont+F4"/>
          <w:sz w:val="20"/>
          <w:szCs w:val="20"/>
          <w:lang w:eastAsia="pl-PL"/>
        </w:rPr>
        <w:t xml:space="preserve"> </w:t>
      </w:r>
      <w:r w:rsidRPr="0069601B">
        <w:rPr>
          <w:rFonts w:ascii="Bookman Old Style" w:eastAsia="Calibri" w:hAnsi="Bookman Old Style" w:cs="CIDFont+F4"/>
          <w:sz w:val="20"/>
          <w:szCs w:val="20"/>
          <w:lang w:eastAsia="pl-PL"/>
        </w:rPr>
        <w:t xml:space="preserve">Wielkopolskim, </w:t>
      </w:r>
      <w:r>
        <w:rPr>
          <w:rFonts w:ascii="Bookman Old Style" w:eastAsia="Calibri" w:hAnsi="Bookman Old Style" w:cs="CIDFont+F4"/>
          <w:sz w:val="20"/>
          <w:szCs w:val="20"/>
          <w:lang w:eastAsia="pl-PL"/>
        </w:rPr>
        <w:br/>
      </w:r>
      <w:r w:rsidRPr="0069601B">
        <w:rPr>
          <w:rFonts w:ascii="Bookman Old Style" w:eastAsia="Calibri" w:hAnsi="Bookman Old Style" w:cs="CIDFont+F4"/>
          <w:sz w:val="20"/>
          <w:szCs w:val="20"/>
          <w:lang w:eastAsia="pl-PL"/>
        </w:rPr>
        <w:t>ul. Staszica 1, 63-400 Ostrów Wielkopolski, zwanym dalej „Zamawiającym”,</w:t>
      </w:r>
    </w:p>
    <w:p w:rsidR="0070217A" w:rsidRPr="0069601B" w:rsidRDefault="0070217A" w:rsidP="0070217A">
      <w:pPr>
        <w:autoSpaceDE w:val="0"/>
        <w:autoSpaceDN w:val="0"/>
        <w:adjustRightInd w:val="0"/>
        <w:spacing w:after="0"/>
        <w:jc w:val="both"/>
        <w:rPr>
          <w:rFonts w:ascii="Bookman Old Style" w:eastAsia="Calibri" w:hAnsi="Bookman Old Style" w:cs="CIDFont+F4"/>
          <w:sz w:val="20"/>
          <w:szCs w:val="20"/>
          <w:lang w:eastAsia="pl-PL"/>
        </w:rPr>
      </w:pPr>
    </w:p>
    <w:p w:rsidR="0070217A" w:rsidRDefault="0070217A" w:rsidP="0070217A">
      <w:pPr>
        <w:autoSpaceDE w:val="0"/>
        <w:autoSpaceDN w:val="0"/>
        <w:adjustRightInd w:val="0"/>
        <w:spacing w:after="0"/>
        <w:jc w:val="both"/>
        <w:rPr>
          <w:rFonts w:ascii="Bookman Old Style" w:eastAsia="Calibri" w:hAnsi="Bookman Old Style" w:cs="CIDFont+F4"/>
          <w:sz w:val="20"/>
          <w:szCs w:val="20"/>
          <w:lang w:eastAsia="pl-PL"/>
        </w:rPr>
      </w:pPr>
      <w:r>
        <w:rPr>
          <w:rFonts w:ascii="Bookman Old Style" w:eastAsia="Calibri" w:hAnsi="Bookman Old Style" w:cs="CIDFont+F4"/>
          <w:sz w:val="20"/>
          <w:szCs w:val="20"/>
          <w:lang w:eastAsia="pl-PL"/>
        </w:rPr>
        <w:t>a</w:t>
      </w:r>
    </w:p>
    <w:p w:rsidR="0070217A" w:rsidRPr="0069601B" w:rsidRDefault="0070217A" w:rsidP="0070217A">
      <w:pPr>
        <w:autoSpaceDE w:val="0"/>
        <w:autoSpaceDN w:val="0"/>
        <w:adjustRightInd w:val="0"/>
        <w:spacing w:after="0"/>
        <w:jc w:val="both"/>
        <w:rPr>
          <w:rFonts w:ascii="Bookman Old Style" w:eastAsia="Calibri" w:hAnsi="Bookman Old Style" w:cs="CIDFont+F4"/>
          <w:sz w:val="20"/>
          <w:szCs w:val="20"/>
          <w:lang w:eastAsia="pl-PL"/>
        </w:rPr>
      </w:pPr>
    </w:p>
    <w:p w:rsidR="0070217A" w:rsidRPr="0069601B" w:rsidRDefault="0070217A" w:rsidP="0070217A">
      <w:pPr>
        <w:autoSpaceDE w:val="0"/>
        <w:autoSpaceDN w:val="0"/>
        <w:adjustRightInd w:val="0"/>
        <w:spacing w:after="0"/>
        <w:jc w:val="both"/>
        <w:rPr>
          <w:rFonts w:ascii="Bookman Old Style" w:eastAsia="Calibri" w:hAnsi="Bookman Old Style" w:cs="CIDFont+F4"/>
          <w:sz w:val="20"/>
          <w:szCs w:val="20"/>
          <w:lang w:eastAsia="pl-PL"/>
        </w:rPr>
      </w:pPr>
      <w:r w:rsidRPr="0069601B">
        <w:rPr>
          <w:rFonts w:ascii="Bookman Old Style" w:eastAsia="Calibri" w:hAnsi="Bookman Old Style" w:cs="CIDFont+F4"/>
          <w:sz w:val="20"/>
          <w:szCs w:val="20"/>
          <w:lang w:eastAsia="pl-PL"/>
        </w:rPr>
        <w:t>(firmą) ......................................................................</w:t>
      </w:r>
    </w:p>
    <w:p w:rsidR="0070217A" w:rsidRPr="0069601B" w:rsidRDefault="0070217A" w:rsidP="0070217A">
      <w:pPr>
        <w:autoSpaceDE w:val="0"/>
        <w:autoSpaceDN w:val="0"/>
        <w:adjustRightInd w:val="0"/>
        <w:spacing w:after="0"/>
        <w:jc w:val="both"/>
        <w:rPr>
          <w:rFonts w:ascii="Bookman Old Style" w:eastAsia="Calibri" w:hAnsi="Bookman Old Style" w:cs="CIDFont+F4"/>
          <w:sz w:val="20"/>
          <w:szCs w:val="20"/>
          <w:lang w:eastAsia="pl-PL"/>
        </w:rPr>
      </w:pPr>
      <w:r w:rsidRPr="0069601B">
        <w:rPr>
          <w:rFonts w:ascii="Bookman Old Style" w:eastAsia="Calibri" w:hAnsi="Bookman Old Style" w:cs="CIDFont+F4"/>
          <w:sz w:val="20"/>
          <w:szCs w:val="20"/>
          <w:lang w:eastAsia="pl-PL"/>
        </w:rPr>
        <w:t>zwaną w dalszej treści umowy „WYKONAWCĄ”, w imieniu której działają:</w:t>
      </w:r>
    </w:p>
    <w:p w:rsidR="0070217A" w:rsidRPr="0069601B" w:rsidRDefault="0070217A" w:rsidP="0070217A">
      <w:pPr>
        <w:autoSpaceDE w:val="0"/>
        <w:autoSpaceDN w:val="0"/>
        <w:adjustRightInd w:val="0"/>
        <w:spacing w:after="0"/>
        <w:jc w:val="both"/>
        <w:rPr>
          <w:rFonts w:ascii="Bookman Old Style" w:eastAsia="Calibri" w:hAnsi="Bookman Old Style" w:cs="CIDFont+F4"/>
          <w:sz w:val="20"/>
          <w:szCs w:val="20"/>
          <w:lang w:eastAsia="pl-PL"/>
        </w:rPr>
      </w:pPr>
      <w:r w:rsidRPr="0069601B">
        <w:rPr>
          <w:rFonts w:ascii="Bookman Old Style" w:eastAsia="Calibri" w:hAnsi="Bookman Old Style" w:cs="CIDFont+F4"/>
          <w:sz w:val="20"/>
          <w:szCs w:val="20"/>
          <w:lang w:eastAsia="pl-PL"/>
        </w:rPr>
        <w:t>1) ....................................................................</w:t>
      </w:r>
    </w:p>
    <w:p w:rsidR="0070217A" w:rsidRPr="0069601B" w:rsidRDefault="0070217A" w:rsidP="0070217A">
      <w:pPr>
        <w:autoSpaceDE w:val="0"/>
        <w:autoSpaceDN w:val="0"/>
        <w:adjustRightInd w:val="0"/>
        <w:spacing w:after="0"/>
        <w:jc w:val="both"/>
        <w:rPr>
          <w:rFonts w:ascii="Bookman Old Style" w:eastAsia="Calibri" w:hAnsi="Bookman Old Style" w:cs="CIDFont+F4"/>
          <w:sz w:val="20"/>
          <w:szCs w:val="20"/>
          <w:lang w:eastAsia="pl-PL"/>
        </w:rPr>
      </w:pPr>
      <w:r w:rsidRPr="0069601B">
        <w:rPr>
          <w:rFonts w:ascii="Bookman Old Style" w:eastAsia="Calibri" w:hAnsi="Bookman Old Style" w:cs="CIDFont+F4"/>
          <w:sz w:val="20"/>
          <w:szCs w:val="20"/>
          <w:lang w:eastAsia="pl-PL"/>
        </w:rPr>
        <w:t>2) ....................................................................</w:t>
      </w:r>
    </w:p>
    <w:p w:rsidR="0070217A" w:rsidRPr="0069601B" w:rsidRDefault="0070217A" w:rsidP="0070217A">
      <w:pPr>
        <w:spacing w:after="0"/>
        <w:jc w:val="both"/>
        <w:rPr>
          <w:rFonts w:ascii="Bookman Old Style" w:hAnsi="Bookman Old Style"/>
          <w:b/>
          <w:sz w:val="20"/>
          <w:szCs w:val="20"/>
          <w:lang w:eastAsia="pl-PL"/>
        </w:rPr>
      </w:pPr>
      <w:r w:rsidRPr="0069601B">
        <w:rPr>
          <w:rFonts w:ascii="Bookman Old Style" w:eastAsia="Calibri" w:hAnsi="Bookman Old Style" w:cs="CIDFont+F4"/>
          <w:sz w:val="20"/>
          <w:szCs w:val="20"/>
          <w:lang w:eastAsia="pl-PL"/>
        </w:rPr>
        <w:t>została zawarta umowa, o następującej treści:</w:t>
      </w:r>
    </w:p>
    <w:p w:rsidR="0070217A" w:rsidRPr="00C86114" w:rsidRDefault="0070217A" w:rsidP="0070217A">
      <w:pPr>
        <w:jc w:val="center"/>
        <w:rPr>
          <w:rFonts w:ascii="Bookman Old Style" w:hAnsi="Bookman Old Style"/>
          <w:b/>
          <w:sz w:val="20"/>
          <w:szCs w:val="20"/>
        </w:rPr>
      </w:pPr>
      <w:r w:rsidRPr="00C86114">
        <w:rPr>
          <w:rFonts w:ascii="Bookman Old Style" w:hAnsi="Bookman Old Style"/>
          <w:b/>
          <w:sz w:val="20"/>
          <w:szCs w:val="20"/>
        </w:rPr>
        <w:t>§ 1</w:t>
      </w:r>
    </w:p>
    <w:p w:rsidR="0070217A" w:rsidRPr="00C86114" w:rsidRDefault="0070217A" w:rsidP="0070217A">
      <w:pPr>
        <w:jc w:val="center"/>
        <w:rPr>
          <w:rFonts w:ascii="Bookman Old Style" w:hAnsi="Bookman Old Style"/>
          <w:b/>
          <w:sz w:val="20"/>
          <w:szCs w:val="20"/>
        </w:rPr>
      </w:pPr>
      <w:r w:rsidRPr="00C86114">
        <w:rPr>
          <w:rFonts w:ascii="Bookman Old Style" w:hAnsi="Bookman Old Style"/>
          <w:b/>
          <w:sz w:val="20"/>
          <w:szCs w:val="20"/>
        </w:rPr>
        <w:t>(Przedmiot Umowy)</w:t>
      </w:r>
    </w:p>
    <w:p w:rsidR="0070217A" w:rsidRPr="00FF717E" w:rsidRDefault="0070217A" w:rsidP="0070217A">
      <w:pPr>
        <w:pStyle w:val="tekstost"/>
        <w:numPr>
          <w:ilvl w:val="0"/>
          <w:numId w:val="1"/>
        </w:numPr>
        <w:overflowPunct/>
        <w:autoSpaceDE/>
        <w:adjustRightInd/>
        <w:spacing w:line="276" w:lineRule="auto"/>
        <w:ind w:left="284" w:hanging="257"/>
        <w:rPr>
          <w:rFonts w:ascii="Bookman Old Style" w:hAnsi="Bookman Old Style"/>
        </w:rPr>
      </w:pPr>
      <w:r w:rsidRPr="00C86114">
        <w:rPr>
          <w:rFonts w:ascii="Bookman Old Style" w:eastAsia="Times New Roman" w:hAnsi="Bookman Old Style"/>
          <w:color w:val="auto"/>
          <w:spacing w:val="0"/>
          <w:lang w:eastAsia="en-US"/>
        </w:rPr>
        <w:t>Zamawiający zleca, a Wykonawca przyjmuje do wykonania:</w:t>
      </w:r>
      <w:r w:rsidRPr="00C86114">
        <w:rPr>
          <w:rFonts w:ascii="Bookman Old Style" w:eastAsia="Times New Roman" w:hAnsi="Bookman Old Style"/>
          <w:bCs/>
          <w:color w:val="auto"/>
          <w:spacing w:val="0"/>
        </w:rPr>
        <w:t xml:space="preserve"> </w:t>
      </w:r>
    </w:p>
    <w:p w:rsidR="0070217A" w:rsidRPr="00C86114" w:rsidRDefault="0070217A" w:rsidP="0070217A">
      <w:pPr>
        <w:pStyle w:val="tekstost"/>
        <w:overflowPunct/>
        <w:autoSpaceDE/>
        <w:adjustRightInd/>
        <w:spacing w:line="276" w:lineRule="auto"/>
        <w:ind w:left="284"/>
        <w:rPr>
          <w:rFonts w:ascii="Bookman Old Style" w:hAnsi="Bookman Old Style"/>
        </w:rPr>
      </w:pPr>
    </w:p>
    <w:p w:rsidR="0070217A" w:rsidRPr="00594320" w:rsidRDefault="0070217A" w:rsidP="0070217A">
      <w:pPr>
        <w:spacing w:after="0"/>
        <w:jc w:val="center"/>
        <w:rPr>
          <w:rFonts w:ascii="Bookman Old Style" w:eastAsia="Tahoma" w:hAnsi="Bookman Old Style"/>
          <w:b/>
          <w:bCs/>
          <w:i/>
          <w:sz w:val="20"/>
          <w:szCs w:val="20"/>
        </w:rPr>
      </w:pPr>
      <w:r w:rsidRPr="00594320">
        <w:rPr>
          <w:rFonts w:ascii="Bookman Old Style" w:eastAsia="Tahoma" w:hAnsi="Bookman Old Style"/>
          <w:b/>
          <w:bCs/>
          <w:i/>
          <w:sz w:val="20"/>
          <w:szCs w:val="20"/>
        </w:rPr>
        <w:t xml:space="preserve">„Kontrola okresowa – </w:t>
      </w:r>
      <w:r>
        <w:rPr>
          <w:rFonts w:ascii="Bookman Old Style" w:eastAsia="Tahoma" w:hAnsi="Bookman Old Style"/>
          <w:b/>
          <w:bCs/>
          <w:i/>
          <w:sz w:val="20"/>
          <w:szCs w:val="20"/>
        </w:rPr>
        <w:t>Pięcioletni przegląd</w:t>
      </w:r>
      <w:r w:rsidRPr="00594320">
        <w:rPr>
          <w:rFonts w:ascii="Bookman Old Style" w:eastAsia="Tahoma" w:hAnsi="Bookman Old Style"/>
          <w:b/>
          <w:bCs/>
          <w:i/>
          <w:sz w:val="20"/>
          <w:szCs w:val="20"/>
        </w:rPr>
        <w:t xml:space="preserve"> dróg powiatowych </w:t>
      </w:r>
    </w:p>
    <w:p w:rsidR="0070217A" w:rsidRPr="00371BEE" w:rsidRDefault="0070217A" w:rsidP="0070217A">
      <w:pPr>
        <w:tabs>
          <w:tab w:val="center" w:pos="4749"/>
          <w:tab w:val="left" w:pos="7830"/>
        </w:tabs>
        <w:spacing w:after="0"/>
        <w:rPr>
          <w:rFonts w:ascii="Bookman Old Style" w:eastAsia="Tahoma" w:hAnsi="Bookman Old Style"/>
          <w:b/>
          <w:bCs/>
          <w:i/>
          <w:sz w:val="18"/>
          <w:szCs w:val="18"/>
        </w:rPr>
      </w:pPr>
      <w:r w:rsidRPr="00594320">
        <w:rPr>
          <w:rFonts w:ascii="Bookman Old Style" w:eastAsia="Tahoma" w:hAnsi="Bookman Old Style"/>
          <w:b/>
          <w:bCs/>
          <w:i/>
          <w:sz w:val="20"/>
          <w:szCs w:val="20"/>
        </w:rPr>
        <w:tab/>
      </w:r>
      <w:r>
        <w:rPr>
          <w:rFonts w:ascii="Bookman Old Style" w:eastAsia="Tahoma" w:hAnsi="Bookman Old Style"/>
          <w:b/>
          <w:bCs/>
          <w:i/>
          <w:sz w:val="20"/>
          <w:szCs w:val="20"/>
        </w:rPr>
        <w:t>z dostępem do tych danych poprzez aplikację internetową</w:t>
      </w:r>
      <w:r>
        <w:rPr>
          <w:rFonts w:ascii="Bookman Old Style" w:eastAsia="Tahoma" w:hAnsi="Bookman Old Style"/>
          <w:b/>
          <w:bCs/>
          <w:i/>
          <w:sz w:val="18"/>
          <w:szCs w:val="18"/>
        </w:rPr>
        <w:t>”</w:t>
      </w:r>
    </w:p>
    <w:p w:rsidR="0070217A" w:rsidRPr="00371BEE" w:rsidRDefault="0070217A" w:rsidP="0070217A">
      <w:pPr>
        <w:spacing w:after="0"/>
        <w:jc w:val="center"/>
        <w:rPr>
          <w:rFonts w:ascii="Bookman Old Style" w:eastAsia="Tahoma" w:hAnsi="Bookman Old Style"/>
          <w:b/>
          <w:bCs/>
          <w:i/>
          <w:sz w:val="18"/>
          <w:szCs w:val="18"/>
        </w:rPr>
      </w:pPr>
    </w:p>
    <w:p w:rsidR="0070217A" w:rsidRPr="00875956" w:rsidRDefault="0070217A" w:rsidP="0070217A">
      <w:pPr>
        <w:pStyle w:val="ListParagraph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sz w:val="18"/>
          <w:szCs w:val="18"/>
        </w:rPr>
      </w:pPr>
    </w:p>
    <w:p w:rsidR="0070217A" w:rsidRDefault="0070217A" w:rsidP="0070217A">
      <w:pPr>
        <w:pStyle w:val="tekstost"/>
        <w:numPr>
          <w:ilvl w:val="0"/>
          <w:numId w:val="1"/>
        </w:numPr>
        <w:overflowPunct/>
        <w:autoSpaceDE/>
        <w:adjustRightInd/>
        <w:spacing w:line="276" w:lineRule="auto"/>
        <w:ind w:left="284" w:hanging="257"/>
        <w:rPr>
          <w:rFonts w:ascii="Bookman Old Style" w:eastAsia="Times New Roman" w:hAnsi="Bookman Old Style"/>
          <w:color w:val="auto"/>
          <w:spacing w:val="0"/>
          <w:lang w:eastAsia="en-US"/>
        </w:rPr>
      </w:pPr>
      <w:r w:rsidRPr="00C86114">
        <w:rPr>
          <w:rFonts w:ascii="Bookman Old Style" w:eastAsia="Times New Roman" w:hAnsi="Bookman Old Style"/>
          <w:color w:val="auto"/>
          <w:spacing w:val="0"/>
          <w:lang w:eastAsia="en-US"/>
        </w:rPr>
        <w:t>Szczegółowy zakres zamówienia określa niniejsza umowa wraz z następującymi załącznikami stanowiącymi jej integralną część:</w:t>
      </w:r>
    </w:p>
    <w:p w:rsidR="0070217A" w:rsidRPr="00C86114" w:rsidRDefault="0070217A" w:rsidP="0070217A">
      <w:pPr>
        <w:pStyle w:val="tekstost"/>
        <w:overflowPunct/>
        <w:autoSpaceDE/>
        <w:adjustRightInd/>
        <w:spacing w:line="276" w:lineRule="auto"/>
        <w:ind w:left="284"/>
        <w:rPr>
          <w:rFonts w:ascii="Bookman Old Style" w:eastAsia="Times New Roman" w:hAnsi="Bookman Old Style"/>
          <w:color w:val="auto"/>
          <w:spacing w:val="0"/>
          <w:lang w:eastAsia="en-US"/>
        </w:rPr>
      </w:pPr>
    </w:p>
    <w:p w:rsidR="0070217A" w:rsidRPr="000764A2" w:rsidRDefault="0070217A" w:rsidP="0070217A">
      <w:pPr>
        <w:pStyle w:val="tekstost"/>
        <w:numPr>
          <w:ilvl w:val="1"/>
          <w:numId w:val="2"/>
        </w:numPr>
        <w:tabs>
          <w:tab w:val="clear" w:pos="1070"/>
          <w:tab w:val="num" w:pos="709"/>
        </w:tabs>
        <w:overflowPunct/>
        <w:autoSpaceDE/>
        <w:adjustRightInd/>
        <w:spacing w:line="276" w:lineRule="auto"/>
        <w:ind w:left="567" w:hanging="283"/>
        <w:rPr>
          <w:rFonts w:ascii="Bookman Old Style" w:hAnsi="Bookman Old Style"/>
        </w:rPr>
      </w:pPr>
      <w:r w:rsidRPr="000764A2">
        <w:rPr>
          <w:rFonts w:ascii="Bookman Old Style" w:hAnsi="Bookman Old Style"/>
        </w:rPr>
        <w:t>Opis przedmiotu zamówienia</w:t>
      </w:r>
    </w:p>
    <w:p w:rsidR="0070217A" w:rsidRPr="000764A2" w:rsidRDefault="0070217A" w:rsidP="0070217A">
      <w:pPr>
        <w:pStyle w:val="tekstost"/>
        <w:numPr>
          <w:ilvl w:val="1"/>
          <w:numId w:val="2"/>
        </w:numPr>
        <w:tabs>
          <w:tab w:val="clear" w:pos="1070"/>
          <w:tab w:val="num" w:pos="709"/>
        </w:tabs>
        <w:overflowPunct/>
        <w:autoSpaceDE/>
        <w:adjustRightInd/>
        <w:spacing w:line="276" w:lineRule="auto"/>
        <w:ind w:left="567" w:hanging="283"/>
        <w:rPr>
          <w:rFonts w:ascii="Bookman Old Style" w:hAnsi="Bookman Old Style"/>
        </w:rPr>
      </w:pPr>
      <w:r w:rsidRPr="000764A2">
        <w:rPr>
          <w:rFonts w:ascii="Bookman Old Style" w:hAnsi="Bookman Old Style"/>
        </w:rPr>
        <w:t xml:space="preserve">Oferta Wykonawcy </w:t>
      </w:r>
    </w:p>
    <w:p w:rsidR="0070217A" w:rsidRPr="00C86114" w:rsidRDefault="0070217A" w:rsidP="0070217A">
      <w:pPr>
        <w:tabs>
          <w:tab w:val="left" w:pos="765"/>
        </w:tabs>
        <w:ind w:left="425"/>
        <w:jc w:val="center"/>
        <w:rPr>
          <w:rFonts w:ascii="Bookman Old Style" w:hAnsi="Bookman Old Style"/>
          <w:b/>
          <w:sz w:val="20"/>
          <w:szCs w:val="20"/>
        </w:rPr>
      </w:pPr>
      <w:r w:rsidRPr="00C86114">
        <w:rPr>
          <w:rFonts w:ascii="Bookman Old Style" w:hAnsi="Bookman Old Style"/>
          <w:b/>
          <w:sz w:val="20"/>
          <w:szCs w:val="20"/>
        </w:rPr>
        <w:t>§ 2</w:t>
      </w:r>
    </w:p>
    <w:p w:rsidR="0070217A" w:rsidRPr="00C86114" w:rsidRDefault="0070217A" w:rsidP="0070217A">
      <w:pPr>
        <w:ind w:left="425"/>
        <w:jc w:val="center"/>
        <w:rPr>
          <w:rFonts w:ascii="Bookman Old Style" w:hAnsi="Bookman Old Style"/>
          <w:b/>
          <w:sz w:val="20"/>
          <w:szCs w:val="20"/>
        </w:rPr>
      </w:pPr>
      <w:r w:rsidRPr="00C86114">
        <w:rPr>
          <w:rFonts w:ascii="Bookman Old Style" w:hAnsi="Bookman Old Style"/>
          <w:b/>
          <w:sz w:val="20"/>
          <w:szCs w:val="20"/>
        </w:rPr>
        <w:t>(wynagrodzenie)</w:t>
      </w:r>
    </w:p>
    <w:p w:rsidR="0070217A" w:rsidRPr="00C86114" w:rsidRDefault="0070217A" w:rsidP="0070217A">
      <w:pPr>
        <w:numPr>
          <w:ilvl w:val="0"/>
          <w:numId w:val="3"/>
        </w:numPr>
        <w:tabs>
          <w:tab w:val="num" w:pos="426"/>
        </w:tabs>
        <w:spacing w:after="0"/>
        <w:ind w:left="426"/>
        <w:jc w:val="both"/>
        <w:rPr>
          <w:rFonts w:ascii="Bookman Old Style" w:hAnsi="Bookman Old Style"/>
          <w:b/>
          <w:w w:val="90"/>
          <w:sz w:val="20"/>
          <w:szCs w:val="20"/>
        </w:rPr>
      </w:pPr>
      <w:r w:rsidRPr="00C86114">
        <w:rPr>
          <w:rFonts w:ascii="Bookman Old Style" w:hAnsi="Bookman Old Style"/>
          <w:sz w:val="20"/>
          <w:szCs w:val="20"/>
        </w:rPr>
        <w:t xml:space="preserve">Z tytułu wykonania przedmiotu Umowy Wykonawca otrzyma wynagrodzenie zgodnie ze złożoną Ofertą, w łącznej kwocie: ……………………. zł netto oraz tytułem podatku VAT 23% w wysokości: </w:t>
      </w:r>
      <w:r w:rsidRPr="00C86114">
        <w:rPr>
          <w:rFonts w:ascii="Bookman Old Style" w:hAnsi="Bookman Old Style"/>
          <w:w w:val="90"/>
          <w:sz w:val="20"/>
          <w:szCs w:val="20"/>
        </w:rPr>
        <w:t>…………………………………</w:t>
      </w:r>
      <w:r w:rsidRPr="00C86114">
        <w:rPr>
          <w:rFonts w:ascii="Bookman Old Style" w:hAnsi="Bookman Old Style"/>
          <w:sz w:val="20"/>
          <w:szCs w:val="20"/>
        </w:rPr>
        <w:t>zł co daje łącznie</w:t>
      </w:r>
      <w:r w:rsidRPr="00C86114">
        <w:rPr>
          <w:rFonts w:ascii="Bookman Old Style" w:hAnsi="Bookman Old Style"/>
          <w:b/>
          <w:sz w:val="20"/>
          <w:szCs w:val="20"/>
        </w:rPr>
        <w:t xml:space="preserve"> ……………… zł </w:t>
      </w:r>
      <w:r w:rsidRPr="00C86114">
        <w:rPr>
          <w:rFonts w:ascii="Bookman Old Style" w:hAnsi="Bookman Old Style"/>
          <w:b/>
          <w:w w:val="90"/>
          <w:sz w:val="20"/>
          <w:szCs w:val="20"/>
        </w:rPr>
        <w:t>brutto.</w:t>
      </w:r>
    </w:p>
    <w:p w:rsidR="0070217A" w:rsidRPr="00C86114" w:rsidRDefault="0070217A" w:rsidP="0070217A">
      <w:pPr>
        <w:numPr>
          <w:ilvl w:val="0"/>
          <w:numId w:val="3"/>
        </w:numPr>
        <w:tabs>
          <w:tab w:val="num" w:pos="426"/>
        </w:tabs>
        <w:spacing w:after="0"/>
        <w:ind w:left="426"/>
        <w:jc w:val="both"/>
        <w:rPr>
          <w:rFonts w:ascii="Bookman Old Style" w:hAnsi="Bookman Old Style"/>
          <w:sz w:val="20"/>
          <w:szCs w:val="20"/>
        </w:rPr>
      </w:pPr>
      <w:r w:rsidRPr="00C86114">
        <w:rPr>
          <w:rFonts w:ascii="Bookman Old Style" w:hAnsi="Bookman Old Style"/>
          <w:sz w:val="20"/>
          <w:szCs w:val="20"/>
        </w:rPr>
        <w:t>Wynagrodzenie za wykonanie przedmiotu umowy rozliczone będzie na podstawie faktury VAT wystawionej przez Wykonawcę w oparciu o protokół odbioru opracowań na kwotę podaną w ofercie.</w:t>
      </w:r>
    </w:p>
    <w:p w:rsidR="0070217A" w:rsidRPr="00C86114" w:rsidRDefault="0070217A" w:rsidP="0070217A">
      <w:pPr>
        <w:numPr>
          <w:ilvl w:val="0"/>
          <w:numId w:val="3"/>
        </w:numPr>
        <w:tabs>
          <w:tab w:val="num" w:pos="426"/>
        </w:tabs>
        <w:spacing w:after="0"/>
        <w:ind w:left="426"/>
        <w:jc w:val="both"/>
        <w:rPr>
          <w:rFonts w:ascii="Bookman Old Style" w:hAnsi="Bookman Old Style"/>
          <w:sz w:val="20"/>
          <w:szCs w:val="20"/>
        </w:rPr>
      </w:pPr>
      <w:r w:rsidRPr="00C86114">
        <w:rPr>
          <w:rFonts w:ascii="Bookman Old Style" w:hAnsi="Bookman Old Style"/>
          <w:sz w:val="20"/>
          <w:szCs w:val="20"/>
        </w:rPr>
        <w:t>W przypadku ustawowej zmiany stawki podatku od towarów i usług w trakcie trwania Umowy, zmianie ulega także odpowiednia część wynagrodzenia brutto Wykonawcy.</w:t>
      </w:r>
    </w:p>
    <w:p w:rsidR="0070217A" w:rsidRPr="00C86114" w:rsidRDefault="0070217A" w:rsidP="0070217A">
      <w:pPr>
        <w:numPr>
          <w:ilvl w:val="0"/>
          <w:numId w:val="3"/>
        </w:numPr>
        <w:tabs>
          <w:tab w:val="num" w:pos="426"/>
        </w:tabs>
        <w:spacing w:after="0"/>
        <w:ind w:left="426"/>
        <w:jc w:val="both"/>
        <w:rPr>
          <w:rFonts w:ascii="Bookman Old Style" w:hAnsi="Bookman Old Style"/>
          <w:sz w:val="20"/>
          <w:szCs w:val="20"/>
        </w:rPr>
      </w:pPr>
      <w:r w:rsidRPr="00C86114">
        <w:rPr>
          <w:rFonts w:ascii="Bookman Old Style" w:hAnsi="Bookman Old Style"/>
          <w:sz w:val="20"/>
          <w:szCs w:val="20"/>
        </w:rPr>
        <w:t xml:space="preserve">W pozostałych przypadkach zmian przepisów prawa Wykonawca nie jest uprawniony </w:t>
      </w:r>
      <w:r w:rsidRPr="00C86114">
        <w:rPr>
          <w:rFonts w:ascii="Bookman Old Style" w:hAnsi="Bookman Old Style"/>
          <w:sz w:val="20"/>
          <w:szCs w:val="20"/>
        </w:rPr>
        <w:br/>
        <w:t>do zwiększenia wynagrodzenia.</w:t>
      </w:r>
    </w:p>
    <w:p w:rsidR="0070217A" w:rsidRPr="00C86114" w:rsidRDefault="0070217A" w:rsidP="0070217A">
      <w:pPr>
        <w:numPr>
          <w:ilvl w:val="0"/>
          <w:numId w:val="3"/>
        </w:numPr>
        <w:tabs>
          <w:tab w:val="num" w:pos="426"/>
        </w:tabs>
        <w:spacing w:after="0"/>
        <w:ind w:left="426"/>
        <w:jc w:val="both"/>
        <w:rPr>
          <w:rFonts w:ascii="Bookman Old Style" w:hAnsi="Bookman Old Style"/>
          <w:sz w:val="20"/>
          <w:szCs w:val="20"/>
        </w:rPr>
      </w:pPr>
      <w:r w:rsidRPr="00C86114">
        <w:rPr>
          <w:rFonts w:ascii="Bookman Old Style" w:hAnsi="Bookman Old Style"/>
          <w:sz w:val="20"/>
          <w:szCs w:val="20"/>
        </w:rPr>
        <w:t>Zamawiający zobowiązuje się do zapłaty wynagrodzenia w terminie do 30 dni od dnia otrzymania prawidłowo wystawionej faktury VAT. Warunkiem wystawienia faktury VAT jest sporządzenie, zgodnie z § 8 Umowy, protokołu odbioru.</w:t>
      </w:r>
    </w:p>
    <w:p w:rsidR="0070217A" w:rsidRDefault="0070217A" w:rsidP="0070217A">
      <w:pPr>
        <w:numPr>
          <w:ilvl w:val="0"/>
          <w:numId w:val="3"/>
        </w:numPr>
        <w:tabs>
          <w:tab w:val="num" w:pos="426"/>
        </w:tabs>
        <w:spacing w:after="0"/>
        <w:ind w:left="426"/>
        <w:jc w:val="both"/>
        <w:rPr>
          <w:rFonts w:ascii="Bookman Old Style" w:hAnsi="Bookman Old Style"/>
          <w:sz w:val="20"/>
          <w:szCs w:val="20"/>
        </w:rPr>
      </w:pPr>
      <w:r w:rsidRPr="00C86114">
        <w:rPr>
          <w:rFonts w:ascii="Bookman Old Style" w:hAnsi="Bookman Old Style"/>
          <w:sz w:val="20"/>
          <w:szCs w:val="20"/>
        </w:rPr>
        <w:t>Należność z tytułu faktury będzie płatna przez Zamawiającego przelewem na konto Wykonawcy wskazane na fakturze. Za datę zapłaty uważać się będzie datę polecenia przelewu na rachunek Wykonawcy.</w:t>
      </w:r>
    </w:p>
    <w:p w:rsidR="0070217A" w:rsidRDefault="0070217A" w:rsidP="0070217A">
      <w:pPr>
        <w:spacing w:after="0"/>
        <w:ind w:left="426"/>
        <w:jc w:val="both"/>
        <w:rPr>
          <w:rFonts w:ascii="Bookman Old Style" w:hAnsi="Bookman Old Style"/>
          <w:sz w:val="20"/>
          <w:szCs w:val="20"/>
        </w:rPr>
      </w:pPr>
    </w:p>
    <w:p w:rsidR="0070217A" w:rsidRPr="00C86114" w:rsidRDefault="0070217A" w:rsidP="0070217A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70217A" w:rsidRPr="00C86114" w:rsidRDefault="0070217A" w:rsidP="0070217A">
      <w:pPr>
        <w:jc w:val="center"/>
        <w:rPr>
          <w:rFonts w:ascii="Bookman Old Style" w:hAnsi="Bookman Old Style"/>
          <w:b/>
          <w:sz w:val="20"/>
          <w:szCs w:val="20"/>
        </w:rPr>
      </w:pPr>
      <w:r w:rsidRPr="00C86114">
        <w:rPr>
          <w:rFonts w:ascii="Bookman Old Style" w:hAnsi="Bookman Old Style"/>
          <w:b/>
          <w:sz w:val="20"/>
          <w:szCs w:val="20"/>
        </w:rPr>
        <w:t>§ 3</w:t>
      </w:r>
    </w:p>
    <w:p w:rsidR="0070217A" w:rsidRPr="00C86114" w:rsidRDefault="0070217A" w:rsidP="0070217A">
      <w:pPr>
        <w:jc w:val="center"/>
        <w:rPr>
          <w:rFonts w:ascii="Bookman Old Style" w:hAnsi="Bookman Old Style"/>
          <w:b/>
          <w:sz w:val="20"/>
          <w:szCs w:val="20"/>
        </w:rPr>
      </w:pPr>
      <w:r w:rsidRPr="00C86114">
        <w:rPr>
          <w:rFonts w:ascii="Bookman Old Style" w:hAnsi="Bookman Old Style"/>
          <w:b/>
          <w:sz w:val="20"/>
          <w:szCs w:val="20"/>
        </w:rPr>
        <w:t>(terminy realizacji umowy)</w:t>
      </w:r>
    </w:p>
    <w:p w:rsidR="0070217A" w:rsidRPr="005B07C7" w:rsidRDefault="0070217A" w:rsidP="0070217A">
      <w:pPr>
        <w:pStyle w:val="tekstost"/>
        <w:overflowPunct/>
        <w:autoSpaceDE/>
        <w:adjustRightInd/>
        <w:spacing w:line="276" w:lineRule="auto"/>
        <w:rPr>
          <w:rFonts w:ascii="Bookman Old Style" w:hAnsi="Bookman Old Style"/>
          <w:b/>
        </w:rPr>
      </w:pPr>
      <w:r w:rsidRPr="00C86114">
        <w:rPr>
          <w:rFonts w:ascii="Bookman Old Style" w:hAnsi="Bookman Old Style"/>
        </w:rPr>
        <w:t xml:space="preserve">Wykonawca zobowiązuje się do wykonania przedmiotu Umowy w terminie </w:t>
      </w:r>
      <w:r w:rsidRPr="004E03CF">
        <w:rPr>
          <w:rFonts w:ascii="Bookman Old Style" w:hAnsi="Bookman Old Style"/>
          <w:b/>
        </w:rPr>
        <w:t xml:space="preserve">do dnia </w:t>
      </w:r>
      <w:r>
        <w:rPr>
          <w:rFonts w:ascii="Bookman Old Style" w:hAnsi="Bookman Old Style"/>
          <w:b/>
        </w:rPr>
        <w:br/>
      </w:r>
      <w:r w:rsidRPr="005B07C7">
        <w:rPr>
          <w:rFonts w:ascii="Bookman Old Style" w:hAnsi="Bookman Old Style"/>
          <w:b/>
        </w:rPr>
        <w:t>3</w:t>
      </w:r>
      <w:r>
        <w:rPr>
          <w:rFonts w:ascii="Bookman Old Style" w:hAnsi="Bookman Old Style"/>
          <w:b/>
        </w:rPr>
        <w:t>0</w:t>
      </w:r>
      <w:r w:rsidRPr="005B07C7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11</w:t>
      </w:r>
      <w:r w:rsidRPr="005B07C7">
        <w:rPr>
          <w:rFonts w:ascii="Bookman Old Style" w:hAnsi="Bookman Old Style"/>
          <w:b/>
        </w:rPr>
        <w:t>.20</w:t>
      </w:r>
      <w:r>
        <w:rPr>
          <w:rFonts w:ascii="Bookman Old Style" w:hAnsi="Bookman Old Style"/>
          <w:b/>
        </w:rPr>
        <w:t>22</w:t>
      </w:r>
      <w:r w:rsidRPr="005B07C7">
        <w:rPr>
          <w:rFonts w:ascii="Bookman Old Style" w:hAnsi="Bookman Old Style"/>
          <w:b/>
        </w:rPr>
        <w:t>r</w:t>
      </w:r>
    </w:p>
    <w:p w:rsidR="0070217A" w:rsidRPr="00C86114" w:rsidRDefault="0070217A" w:rsidP="0070217A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b/>
          <w:sz w:val="20"/>
          <w:szCs w:val="20"/>
        </w:rPr>
      </w:pPr>
      <w:r w:rsidRPr="00C86114">
        <w:rPr>
          <w:rFonts w:ascii="Bookman Old Style" w:hAnsi="Bookman Old Style"/>
          <w:b/>
          <w:sz w:val="20"/>
          <w:szCs w:val="20"/>
        </w:rPr>
        <w:t>§ 4</w:t>
      </w:r>
    </w:p>
    <w:p w:rsidR="0070217A" w:rsidRPr="00C86114" w:rsidRDefault="0070217A" w:rsidP="0070217A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b/>
          <w:sz w:val="20"/>
          <w:szCs w:val="20"/>
        </w:rPr>
      </w:pPr>
      <w:r w:rsidRPr="00C86114">
        <w:rPr>
          <w:rFonts w:ascii="Bookman Old Style" w:hAnsi="Bookman Old Style"/>
          <w:b/>
          <w:sz w:val="20"/>
          <w:szCs w:val="20"/>
        </w:rPr>
        <w:t>(zmiany terminu umowy)</w:t>
      </w:r>
    </w:p>
    <w:p w:rsidR="0070217A" w:rsidRPr="00C86114" w:rsidRDefault="0070217A" w:rsidP="0070217A">
      <w:pPr>
        <w:jc w:val="both"/>
        <w:rPr>
          <w:rFonts w:ascii="Bookman Old Style" w:hAnsi="Bookman Old Style"/>
          <w:b/>
          <w:sz w:val="20"/>
          <w:szCs w:val="20"/>
        </w:rPr>
      </w:pPr>
      <w:r w:rsidRPr="00C86114">
        <w:rPr>
          <w:rFonts w:ascii="Bookman Old Style" w:hAnsi="Bookman Old Style"/>
          <w:sz w:val="20"/>
          <w:szCs w:val="20"/>
        </w:rPr>
        <w:t>W przypadku wystąpienia okoliczności niezależnych od Wykonawcy skutkujących niemożnością dotrzymania terminu określonego w § 3, termin ten może ulec przedłużeniu, nie więcej jednak niż o czas trwania tych okoliczności.</w:t>
      </w:r>
    </w:p>
    <w:p w:rsidR="0070217A" w:rsidRPr="00C86114" w:rsidRDefault="0070217A" w:rsidP="0070217A">
      <w:pPr>
        <w:jc w:val="center"/>
        <w:outlineLvl w:val="0"/>
        <w:rPr>
          <w:rFonts w:ascii="Bookman Old Style" w:hAnsi="Bookman Old Style"/>
          <w:b/>
          <w:sz w:val="20"/>
          <w:szCs w:val="20"/>
        </w:rPr>
      </w:pPr>
      <w:r w:rsidRPr="00C86114">
        <w:rPr>
          <w:rFonts w:ascii="Bookman Old Style" w:hAnsi="Bookman Old Style"/>
          <w:b/>
          <w:sz w:val="20"/>
          <w:szCs w:val="20"/>
        </w:rPr>
        <w:t>§ 5</w:t>
      </w:r>
    </w:p>
    <w:p w:rsidR="0070217A" w:rsidRPr="00C86114" w:rsidRDefault="0070217A" w:rsidP="0070217A">
      <w:pPr>
        <w:jc w:val="center"/>
        <w:rPr>
          <w:rFonts w:ascii="Bookman Old Style" w:hAnsi="Bookman Old Style"/>
          <w:b/>
          <w:sz w:val="20"/>
          <w:szCs w:val="20"/>
        </w:rPr>
      </w:pPr>
      <w:r w:rsidRPr="00C86114">
        <w:rPr>
          <w:rFonts w:ascii="Bookman Old Style" w:hAnsi="Bookman Old Style"/>
          <w:b/>
          <w:sz w:val="20"/>
          <w:szCs w:val="20"/>
        </w:rPr>
        <w:t>(obowiązki Wykonawcy)</w:t>
      </w:r>
    </w:p>
    <w:p w:rsidR="0070217A" w:rsidRPr="00C86114" w:rsidRDefault="0070217A" w:rsidP="0070217A">
      <w:pPr>
        <w:numPr>
          <w:ilvl w:val="0"/>
          <w:numId w:val="4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C86114">
        <w:rPr>
          <w:rFonts w:ascii="Bookman Old Style" w:hAnsi="Bookman Old Style"/>
          <w:sz w:val="20"/>
          <w:szCs w:val="20"/>
        </w:rPr>
        <w:t xml:space="preserve">Wykonawca zobowiązuje się do współpracy z Zamawiającym i działania na jego rzecz </w:t>
      </w:r>
      <w:r w:rsidRPr="00C86114">
        <w:rPr>
          <w:rFonts w:ascii="Bookman Old Style" w:hAnsi="Bookman Old Style"/>
          <w:sz w:val="20"/>
          <w:szCs w:val="20"/>
        </w:rPr>
        <w:br/>
        <w:t xml:space="preserve">w całym okresie realizacji Umowy. </w:t>
      </w:r>
    </w:p>
    <w:p w:rsidR="0070217A" w:rsidRPr="00C86114" w:rsidRDefault="0070217A" w:rsidP="0070217A">
      <w:pPr>
        <w:numPr>
          <w:ilvl w:val="0"/>
          <w:numId w:val="4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C86114">
        <w:rPr>
          <w:rFonts w:ascii="Bookman Old Style" w:hAnsi="Bookman Old Style"/>
          <w:sz w:val="20"/>
          <w:szCs w:val="20"/>
        </w:rPr>
        <w:t>Wykonawca, z uwzględnieniem pozostałych obowiązków określonych w Umowie, jest zobowiązany także:</w:t>
      </w:r>
    </w:p>
    <w:p w:rsidR="0070217A" w:rsidRPr="00C86114" w:rsidRDefault="0070217A" w:rsidP="0070217A">
      <w:pPr>
        <w:numPr>
          <w:ilvl w:val="0"/>
          <w:numId w:val="5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Bookman Old Style" w:hAnsi="Bookman Old Style"/>
          <w:sz w:val="20"/>
          <w:szCs w:val="20"/>
        </w:rPr>
      </w:pPr>
      <w:r w:rsidRPr="00C86114">
        <w:rPr>
          <w:rFonts w:ascii="Bookman Old Style" w:hAnsi="Bookman Old Style"/>
          <w:sz w:val="20"/>
          <w:szCs w:val="20"/>
        </w:rPr>
        <w:t xml:space="preserve"> realizować pisemne polecenia Zamawiającego;</w:t>
      </w:r>
    </w:p>
    <w:p w:rsidR="0070217A" w:rsidRPr="00C86114" w:rsidRDefault="0070217A" w:rsidP="0070217A">
      <w:pPr>
        <w:numPr>
          <w:ilvl w:val="0"/>
          <w:numId w:val="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Bookman Old Style" w:hAnsi="Bookman Old Style"/>
          <w:sz w:val="20"/>
          <w:szCs w:val="20"/>
        </w:rPr>
      </w:pPr>
      <w:r w:rsidRPr="00C86114">
        <w:rPr>
          <w:rFonts w:ascii="Bookman Old Style" w:hAnsi="Bookman Old Style"/>
          <w:sz w:val="20"/>
          <w:szCs w:val="20"/>
        </w:rPr>
        <w:t xml:space="preserve"> niezwłocznie, pisemnie informować Zamawiającego o problemach lub okolicznościach mogących wpłynąć na jakość lub termin zakończenia przedmiotu Umowy; </w:t>
      </w:r>
    </w:p>
    <w:p w:rsidR="0070217A" w:rsidRPr="00C86114" w:rsidRDefault="0070217A" w:rsidP="0070217A">
      <w:pPr>
        <w:numPr>
          <w:ilvl w:val="0"/>
          <w:numId w:val="5"/>
        </w:numPr>
        <w:shd w:val="clear" w:color="auto" w:fill="FFFFFF"/>
        <w:tabs>
          <w:tab w:val="clear" w:pos="644"/>
          <w:tab w:val="num" w:pos="709"/>
        </w:tabs>
        <w:autoSpaceDE w:val="0"/>
        <w:autoSpaceDN w:val="0"/>
        <w:adjustRightInd w:val="0"/>
        <w:spacing w:after="0"/>
        <w:ind w:left="1134" w:hanging="708"/>
        <w:jc w:val="both"/>
        <w:rPr>
          <w:rFonts w:ascii="Bookman Old Style" w:hAnsi="Bookman Old Style"/>
          <w:sz w:val="20"/>
          <w:szCs w:val="20"/>
        </w:rPr>
      </w:pPr>
      <w:r w:rsidRPr="00C86114">
        <w:rPr>
          <w:rFonts w:ascii="Bookman Old Style" w:hAnsi="Bookman Old Style"/>
          <w:sz w:val="20"/>
          <w:szCs w:val="20"/>
        </w:rPr>
        <w:t xml:space="preserve">przestrzegać praw autorskich i pokrewnych, patentów i licencji; </w:t>
      </w:r>
    </w:p>
    <w:p w:rsidR="0070217A" w:rsidRPr="00C86114" w:rsidRDefault="0070217A" w:rsidP="0070217A">
      <w:pPr>
        <w:shd w:val="clear" w:color="auto" w:fill="FFFFFF"/>
        <w:tabs>
          <w:tab w:val="num" w:pos="567"/>
        </w:tabs>
        <w:autoSpaceDE w:val="0"/>
        <w:autoSpaceDN w:val="0"/>
        <w:adjustRightInd w:val="0"/>
        <w:ind w:left="567"/>
        <w:jc w:val="center"/>
        <w:rPr>
          <w:rFonts w:ascii="Bookman Old Style" w:hAnsi="Bookman Old Style"/>
          <w:b/>
          <w:sz w:val="20"/>
          <w:szCs w:val="20"/>
        </w:rPr>
      </w:pPr>
    </w:p>
    <w:p w:rsidR="0070217A" w:rsidRPr="00C86114" w:rsidRDefault="0070217A" w:rsidP="0070217A">
      <w:pPr>
        <w:jc w:val="center"/>
        <w:rPr>
          <w:rFonts w:ascii="Bookman Old Style" w:hAnsi="Bookman Old Style"/>
          <w:b/>
          <w:sz w:val="20"/>
          <w:szCs w:val="20"/>
        </w:rPr>
      </w:pPr>
      <w:r w:rsidRPr="00C86114">
        <w:rPr>
          <w:rFonts w:ascii="Bookman Old Style" w:hAnsi="Bookman Old Style"/>
          <w:b/>
          <w:sz w:val="20"/>
          <w:szCs w:val="20"/>
        </w:rPr>
        <w:t>§ 6</w:t>
      </w:r>
    </w:p>
    <w:p w:rsidR="0070217A" w:rsidRPr="00C86114" w:rsidRDefault="0070217A" w:rsidP="0070217A">
      <w:pPr>
        <w:jc w:val="center"/>
        <w:rPr>
          <w:rFonts w:ascii="Bookman Old Style" w:hAnsi="Bookman Old Style"/>
          <w:b/>
          <w:sz w:val="20"/>
          <w:szCs w:val="20"/>
        </w:rPr>
      </w:pPr>
      <w:r w:rsidRPr="00C86114">
        <w:rPr>
          <w:rFonts w:ascii="Bookman Old Style" w:hAnsi="Bookman Old Style"/>
          <w:b/>
          <w:sz w:val="20"/>
          <w:szCs w:val="20"/>
        </w:rPr>
        <w:t>(odstąpienie od umowy)</w:t>
      </w:r>
    </w:p>
    <w:p w:rsidR="0070217A" w:rsidRPr="00C86114" w:rsidRDefault="0070217A" w:rsidP="0070217A">
      <w:pPr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86114">
        <w:rPr>
          <w:rFonts w:ascii="Bookman Old Style" w:hAnsi="Bookman Old Style"/>
          <w:sz w:val="20"/>
          <w:szCs w:val="20"/>
        </w:rPr>
        <w:t>1. Zamawiającemu przysługuje prawo do odstąpienia od umowy, jeżeli wystąpi istotna zmiana okoliczności powodująca, że wykonanie umowy nie leży w interesie publicznym, czego nie można było przewidzieć w chwili zawarcia umowy.</w:t>
      </w:r>
    </w:p>
    <w:p w:rsidR="0070217A" w:rsidRPr="00C86114" w:rsidRDefault="0070217A" w:rsidP="0070217A">
      <w:pPr>
        <w:tabs>
          <w:tab w:val="left" w:pos="284"/>
        </w:tabs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86114">
        <w:rPr>
          <w:rFonts w:ascii="Bookman Old Style" w:hAnsi="Bookman Old Style"/>
          <w:sz w:val="20"/>
          <w:szCs w:val="20"/>
        </w:rPr>
        <w:t xml:space="preserve">2. Zamawiający może skorzystać z prawa odstąpienia od umowy w terminie 30 dni </w:t>
      </w:r>
      <w:r w:rsidRPr="00C86114">
        <w:rPr>
          <w:rFonts w:ascii="Bookman Old Style" w:hAnsi="Bookman Old Style"/>
          <w:sz w:val="20"/>
          <w:szCs w:val="20"/>
        </w:rPr>
        <w:br/>
        <w:t>od powzięcia wiadomości o okolicznościach, o których mowa w ust 1.</w:t>
      </w:r>
    </w:p>
    <w:p w:rsidR="0070217A" w:rsidRPr="00C86114" w:rsidRDefault="0070217A" w:rsidP="0070217A">
      <w:pPr>
        <w:jc w:val="center"/>
        <w:rPr>
          <w:rFonts w:ascii="Bookman Old Style" w:hAnsi="Bookman Old Style"/>
          <w:b/>
          <w:sz w:val="20"/>
          <w:szCs w:val="20"/>
        </w:rPr>
      </w:pPr>
      <w:r w:rsidRPr="00C86114">
        <w:rPr>
          <w:rFonts w:ascii="Bookman Old Style" w:hAnsi="Bookman Old Style"/>
          <w:b/>
          <w:sz w:val="20"/>
          <w:szCs w:val="20"/>
        </w:rPr>
        <w:t>§ 7</w:t>
      </w:r>
    </w:p>
    <w:p w:rsidR="0070217A" w:rsidRPr="00C86114" w:rsidRDefault="0070217A" w:rsidP="0070217A">
      <w:pPr>
        <w:jc w:val="center"/>
        <w:outlineLvl w:val="0"/>
        <w:rPr>
          <w:rFonts w:ascii="Bookman Old Style" w:hAnsi="Bookman Old Style"/>
          <w:b/>
          <w:sz w:val="20"/>
          <w:szCs w:val="20"/>
        </w:rPr>
      </w:pPr>
      <w:r w:rsidRPr="00C86114">
        <w:rPr>
          <w:rFonts w:ascii="Bookman Old Style" w:hAnsi="Bookman Old Style"/>
          <w:b/>
          <w:sz w:val="20"/>
          <w:szCs w:val="20"/>
        </w:rPr>
        <w:t>(odbiór)</w:t>
      </w:r>
    </w:p>
    <w:p w:rsidR="0070217A" w:rsidRPr="00C86114" w:rsidRDefault="0070217A" w:rsidP="0070217A">
      <w:pPr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86114">
        <w:rPr>
          <w:rFonts w:ascii="Bookman Old Style" w:hAnsi="Bookman Old Style"/>
          <w:sz w:val="20"/>
          <w:szCs w:val="20"/>
        </w:rPr>
        <w:t xml:space="preserve">1. Strony postanawiają, że odbiór przedmiotu umowy będzie dokonany w terminie do dnia </w:t>
      </w:r>
      <w:r w:rsidRPr="00AC4365">
        <w:rPr>
          <w:rFonts w:ascii="Bookman Old Style" w:hAnsi="Bookman Old Style"/>
          <w:sz w:val="20"/>
          <w:szCs w:val="20"/>
        </w:rPr>
        <w:t>3</w:t>
      </w:r>
      <w:r>
        <w:rPr>
          <w:rFonts w:ascii="Bookman Old Style" w:hAnsi="Bookman Old Style"/>
          <w:sz w:val="20"/>
          <w:szCs w:val="20"/>
        </w:rPr>
        <w:t>0</w:t>
      </w:r>
      <w:r w:rsidRPr="00AC4365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>11</w:t>
      </w:r>
      <w:r w:rsidRPr="00AC4365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>2022</w:t>
      </w:r>
      <w:r w:rsidRPr="00AC4365">
        <w:rPr>
          <w:rFonts w:ascii="Bookman Old Style" w:hAnsi="Bookman Old Style"/>
          <w:sz w:val="20"/>
          <w:szCs w:val="20"/>
        </w:rPr>
        <w:t>r</w:t>
      </w:r>
      <w:r w:rsidRPr="00C86114">
        <w:rPr>
          <w:rFonts w:ascii="Bookman Old Style" w:hAnsi="Bookman Old Style"/>
          <w:sz w:val="20"/>
          <w:szCs w:val="20"/>
        </w:rPr>
        <w:t xml:space="preserve"> protokołem zdawczo-odbiorczym. W przypadku stwierdzenia usterek, </w:t>
      </w:r>
      <w:r>
        <w:rPr>
          <w:rFonts w:ascii="Bookman Old Style" w:hAnsi="Bookman Old Style"/>
          <w:sz w:val="20"/>
          <w:szCs w:val="20"/>
        </w:rPr>
        <w:br/>
      </w:r>
      <w:r w:rsidRPr="00C86114">
        <w:rPr>
          <w:rFonts w:ascii="Bookman Old Style" w:hAnsi="Bookman Old Style"/>
          <w:sz w:val="20"/>
          <w:szCs w:val="20"/>
        </w:rPr>
        <w:t>w protokole należy opisać usterki oraz termin ich usunięcia przez Wykonawcę. Wykonawca zobowiązany jest do niezwłocznego zawiadomienia Zamawiającego o usunięciu usterek oraz do żądania wyznaczenia terminu odbioru prac zakwestionowanych uprzednio jako wadliwych.</w:t>
      </w:r>
    </w:p>
    <w:p w:rsidR="0070217A" w:rsidRPr="00C86114" w:rsidRDefault="0070217A" w:rsidP="0070217A">
      <w:pPr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86114">
        <w:rPr>
          <w:rFonts w:ascii="Bookman Old Style" w:hAnsi="Bookman Old Style"/>
          <w:sz w:val="20"/>
          <w:szCs w:val="20"/>
        </w:rPr>
        <w:t>2.</w:t>
      </w:r>
      <w:r w:rsidRPr="00C86114">
        <w:rPr>
          <w:rFonts w:ascii="Bookman Old Style" w:hAnsi="Bookman Old Style"/>
          <w:sz w:val="20"/>
          <w:szCs w:val="20"/>
        </w:rPr>
        <w:tab/>
        <w:t xml:space="preserve">Sporządzony protokół stanowi podstawę naliczenia należności za wykonane prace </w:t>
      </w:r>
      <w:r w:rsidRPr="00C86114">
        <w:rPr>
          <w:rFonts w:ascii="Bookman Old Style" w:hAnsi="Bookman Old Style"/>
          <w:sz w:val="20"/>
          <w:szCs w:val="20"/>
        </w:rPr>
        <w:br/>
        <w:t>i wystawienia faktury.</w:t>
      </w:r>
    </w:p>
    <w:p w:rsidR="0070217A" w:rsidRPr="0070217A" w:rsidRDefault="0070217A" w:rsidP="0070217A">
      <w:pPr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86114">
        <w:rPr>
          <w:rFonts w:ascii="Bookman Old Style" w:hAnsi="Bookman Old Style"/>
          <w:sz w:val="20"/>
          <w:szCs w:val="20"/>
        </w:rPr>
        <w:t>3.</w:t>
      </w:r>
      <w:r w:rsidRPr="00C86114">
        <w:rPr>
          <w:rFonts w:ascii="Bookman Old Style" w:hAnsi="Bookman Old Style"/>
          <w:sz w:val="20"/>
          <w:szCs w:val="20"/>
        </w:rPr>
        <w:tab/>
        <w:t>Wykonawca ma prawo przekazać wykonany zakres Umowy w terminie wcześniejszym.</w:t>
      </w:r>
    </w:p>
    <w:p w:rsidR="0070217A" w:rsidRPr="0069601B" w:rsidRDefault="0070217A" w:rsidP="0070217A">
      <w:pPr>
        <w:pStyle w:val="Tekstpodstawowy"/>
        <w:tabs>
          <w:tab w:val="left" w:pos="-2694"/>
        </w:tabs>
        <w:spacing w:line="276" w:lineRule="auto"/>
        <w:ind w:right="49"/>
        <w:jc w:val="center"/>
        <w:rPr>
          <w:rFonts w:ascii="Bookman Old Style" w:hAnsi="Bookman Old Style"/>
          <w:lang w:val="pl-PL"/>
        </w:rPr>
      </w:pPr>
    </w:p>
    <w:p w:rsidR="0070217A" w:rsidRPr="00C86114" w:rsidRDefault="0070217A" w:rsidP="0070217A">
      <w:pPr>
        <w:jc w:val="center"/>
        <w:outlineLvl w:val="0"/>
        <w:rPr>
          <w:rFonts w:ascii="Bookman Old Style" w:hAnsi="Bookman Old Style"/>
          <w:b/>
          <w:sz w:val="20"/>
          <w:szCs w:val="20"/>
        </w:rPr>
      </w:pPr>
      <w:r w:rsidRPr="00C86114">
        <w:rPr>
          <w:rFonts w:ascii="Bookman Old Style" w:hAnsi="Bookman Old Style"/>
          <w:b/>
          <w:sz w:val="20"/>
          <w:szCs w:val="20"/>
        </w:rPr>
        <w:t xml:space="preserve">§ </w:t>
      </w:r>
      <w:r>
        <w:rPr>
          <w:rFonts w:ascii="Bookman Old Style" w:hAnsi="Bookman Old Style"/>
          <w:b/>
          <w:sz w:val="20"/>
          <w:szCs w:val="20"/>
        </w:rPr>
        <w:t>8</w:t>
      </w:r>
    </w:p>
    <w:p w:rsidR="0070217A" w:rsidRPr="00C86114" w:rsidRDefault="0070217A" w:rsidP="0070217A">
      <w:pPr>
        <w:jc w:val="center"/>
        <w:outlineLvl w:val="0"/>
        <w:rPr>
          <w:rFonts w:ascii="Bookman Old Style" w:hAnsi="Bookman Old Style"/>
          <w:b/>
          <w:sz w:val="20"/>
          <w:szCs w:val="20"/>
        </w:rPr>
      </w:pPr>
      <w:r w:rsidRPr="00C86114">
        <w:rPr>
          <w:rFonts w:ascii="Bookman Old Style" w:hAnsi="Bookman Old Style"/>
          <w:b/>
          <w:sz w:val="20"/>
          <w:szCs w:val="20"/>
        </w:rPr>
        <w:t>(kary umowne)</w:t>
      </w:r>
    </w:p>
    <w:p w:rsidR="0070217A" w:rsidRPr="00C86114" w:rsidRDefault="0070217A" w:rsidP="0070217A">
      <w:pPr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86114">
        <w:rPr>
          <w:rFonts w:ascii="Bookman Old Style" w:hAnsi="Bookman Old Style"/>
          <w:sz w:val="20"/>
          <w:szCs w:val="20"/>
        </w:rPr>
        <w:t xml:space="preserve">1. </w:t>
      </w:r>
      <w:r w:rsidRPr="00C86114">
        <w:rPr>
          <w:rFonts w:ascii="Bookman Old Style" w:hAnsi="Bookman Old Style"/>
          <w:sz w:val="20"/>
          <w:szCs w:val="20"/>
        </w:rPr>
        <w:tab/>
        <w:t>Wykonawca zapłaci Zamawiającemu karę umowną:</w:t>
      </w:r>
    </w:p>
    <w:p w:rsidR="0070217A" w:rsidRPr="00C86114" w:rsidRDefault="0070217A" w:rsidP="0070217A">
      <w:pPr>
        <w:numPr>
          <w:ilvl w:val="1"/>
          <w:numId w:val="10"/>
        </w:numPr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C86114">
        <w:rPr>
          <w:rFonts w:ascii="Bookman Old Style" w:hAnsi="Bookman Old Style"/>
          <w:sz w:val="20"/>
          <w:szCs w:val="20"/>
        </w:rPr>
        <w:t>za opóźnienie w wykonaniu przedmiotu umowy w wysokości 1% wynagrodzenia umownego netto, za każdy dzień opóźnienia,</w:t>
      </w:r>
    </w:p>
    <w:p w:rsidR="0070217A" w:rsidRPr="00C86114" w:rsidRDefault="0070217A" w:rsidP="0070217A">
      <w:pPr>
        <w:numPr>
          <w:ilvl w:val="1"/>
          <w:numId w:val="10"/>
        </w:numPr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C86114">
        <w:rPr>
          <w:rFonts w:ascii="Bookman Old Style" w:hAnsi="Bookman Old Style"/>
          <w:sz w:val="20"/>
          <w:szCs w:val="20"/>
        </w:rPr>
        <w:t>za opóźnienie w usunięciu wad stwierdzonych przy odbiorze lub okresie gwarancji – w wysokości 1 % wynagrodzenia umownego netto za każdy dzień opóźnienia liczonego od dnia wyznaczonego za usunięcie wad.</w:t>
      </w:r>
    </w:p>
    <w:p w:rsidR="0070217A" w:rsidRPr="00C86114" w:rsidRDefault="0070217A" w:rsidP="0070217A">
      <w:pPr>
        <w:numPr>
          <w:ilvl w:val="1"/>
          <w:numId w:val="10"/>
        </w:numPr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C86114">
        <w:rPr>
          <w:rFonts w:ascii="Bookman Old Style" w:hAnsi="Bookman Old Style"/>
          <w:sz w:val="20"/>
          <w:szCs w:val="20"/>
        </w:rPr>
        <w:t>z tytułu odstąpienia od umowy z przyczyn zależnych od Wykonawcy w wysokości 10 %  wynagrodzenia umownego netto,</w:t>
      </w:r>
    </w:p>
    <w:p w:rsidR="0070217A" w:rsidRPr="00C86114" w:rsidRDefault="0070217A" w:rsidP="0070217A">
      <w:pPr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86114">
        <w:rPr>
          <w:rFonts w:ascii="Bookman Old Style" w:hAnsi="Bookman Old Style"/>
          <w:sz w:val="20"/>
          <w:szCs w:val="20"/>
        </w:rPr>
        <w:t xml:space="preserve">2. </w:t>
      </w:r>
      <w:r w:rsidRPr="00C86114">
        <w:rPr>
          <w:rFonts w:ascii="Bookman Old Style" w:hAnsi="Bookman Old Style"/>
          <w:sz w:val="20"/>
          <w:szCs w:val="20"/>
        </w:rPr>
        <w:tab/>
        <w:t>Strony zastrzegają sobie prawo do odszkodowania na zasadach ogólnych, o ile wartość faktycznie poniesionych szkód przekracza wysokość kar umownych.</w:t>
      </w:r>
    </w:p>
    <w:p w:rsidR="0070217A" w:rsidRPr="00C86114" w:rsidRDefault="0070217A" w:rsidP="0070217A">
      <w:pPr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86114">
        <w:rPr>
          <w:rFonts w:ascii="Bookman Old Style" w:hAnsi="Bookman Old Style"/>
          <w:sz w:val="20"/>
          <w:szCs w:val="20"/>
        </w:rPr>
        <w:t>3. Zamawiający zastrzega sobie prawo do potracenia kar umownych z należności Wykonawcy.</w:t>
      </w:r>
    </w:p>
    <w:p w:rsidR="0070217A" w:rsidRPr="00C86114" w:rsidRDefault="0070217A" w:rsidP="0070217A">
      <w:pPr>
        <w:jc w:val="center"/>
        <w:rPr>
          <w:rFonts w:ascii="Bookman Old Style" w:hAnsi="Bookman Old Style"/>
          <w:b/>
          <w:sz w:val="20"/>
          <w:szCs w:val="20"/>
        </w:rPr>
      </w:pPr>
      <w:r w:rsidRPr="00C86114">
        <w:rPr>
          <w:rFonts w:ascii="Bookman Old Style" w:hAnsi="Bookman Old Style"/>
          <w:b/>
          <w:sz w:val="20"/>
          <w:szCs w:val="20"/>
        </w:rPr>
        <w:t xml:space="preserve">§ </w:t>
      </w:r>
      <w:r>
        <w:rPr>
          <w:rFonts w:ascii="Bookman Old Style" w:hAnsi="Bookman Old Style"/>
          <w:b/>
          <w:sz w:val="20"/>
          <w:szCs w:val="20"/>
        </w:rPr>
        <w:t>9</w:t>
      </w:r>
    </w:p>
    <w:p w:rsidR="0070217A" w:rsidRPr="00C86114" w:rsidRDefault="0070217A" w:rsidP="0070217A">
      <w:pPr>
        <w:jc w:val="center"/>
        <w:rPr>
          <w:rFonts w:ascii="Bookman Old Style" w:hAnsi="Bookman Old Style"/>
          <w:b/>
          <w:sz w:val="20"/>
          <w:szCs w:val="20"/>
        </w:rPr>
      </w:pPr>
      <w:r w:rsidRPr="00C86114">
        <w:rPr>
          <w:rFonts w:ascii="Bookman Old Style" w:hAnsi="Bookman Old Style"/>
          <w:b/>
          <w:sz w:val="20"/>
          <w:szCs w:val="20"/>
        </w:rPr>
        <w:t>(gwarancja)</w:t>
      </w:r>
    </w:p>
    <w:p w:rsidR="0070217A" w:rsidRPr="00C86114" w:rsidRDefault="0070217A" w:rsidP="0070217A">
      <w:pPr>
        <w:numPr>
          <w:ilvl w:val="0"/>
          <w:numId w:val="6"/>
        </w:numPr>
        <w:tabs>
          <w:tab w:val="clear" w:pos="2340"/>
        </w:tabs>
        <w:spacing w:after="0"/>
        <w:ind w:left="360"/>
        <w:jc w:val="both"/>
        <w:rPr>
          <w:rFonts w:ascii="Bookman Old Style" w:hAnsi="Bookman Old Style"/>
          <w:sz w:val="20"/>
          <w:szCs w:val="20"/>
        </w:rPr>
      </w:pPr>
      <w:r w:rsidRPr="00C86114">
        <w:rPr>
          <w:rFonts w:ascii="Bookman Old Style" w:hAnsi="Bookman Old Style"/>
          <w:sz w:val="20"/>
          <w:szCs w:val="20"/>
        </w:rPr>
        <w:t xml:space="preserve">Wykonawca udziela Zamawiającemu gwarancji na opracowania będące przedmiotem Umowy na okres </w:t>
      </w:r>
      <w:r w:rsidRPr="00C86114">
        <w:rPr>
          <w:rFonts w:ascii="Bookman Old Style" w:hAnsi="Bookman Old Style"/>
          <w:b/>
          <w:sz w:val="20"/>
          <w:szCs w:val="20"/>
        </w:rPr>
        <w:t>12 miesięcy</w:t>
      </w:r>
      <w:r w:rsidRPr="00C86114">
        <w:rPr>
          <w:rFonts w:ascii="Bookman Old Style" w:hAnsi="Bookman Old Style"/>
          <w:sz w:val="20"/>
          <w:szCs w:val="20"/>
        </w:rPr>
        <w:t xml:space="preserve"> od dnia podpisania protokołu odbioru przedmiotu Umowy.</w:t>
      </w:r>
    </w:p>
    <w:p w:rsidR="0070217A" w:rsidRPr="00C86114" w:rsidRDefault="0070217A" w:rsidP="0070217A">
      <w:pPr>
        <w:numPr>
          <w:ilvl w:val="0"/>
          <w:numId w:val="6"/>
        </w:numPr>
        <w:tabs>
          <w:tab w:val="clear" w:pos="2340"/>
        </w:tabs>
        <w:spacing w:after="0"/>
        <w:ind w:left="360"/>
        <w:jc w:val="both"/>
        <w:rPr>
          <w:rFonts w:ascii="Bookman Old Style" w:hAnsi="Bookman Old Style"/>
          <w:sz w:val="20"/>
          <w:szCs w:val="20"/>
        </w:rPr>
      </w:pPr>
      <w:r w:rsidRPr="00C86114">
        <w:rPr>
          <w:rFonts w:ascii="Bookman Old Style" w:hAnsi="Bookman Old Style"/>
          <w:sz w:val="20"/>
          <w:szCs w:val="20"/>
        </w:rPr>
        <w:t>W okresie gwarancji Wykonawca będzie odpowiedzialny za usunięcie na swój koszt wszelkich wad opracowań. Z tytułu usunięcia wad Wykonawcy nie przysługuje wynagrodzenie.</w:t>
      </w:r>
    </w:p>
    <w:p w:rsidR="0070217A" w:rsidRPr="00C86114" w:rsidRDefault="0070217A" w:rsidP="0070217A">
      <w:pPr>
        <w:numPr>
          <w:ilvl w:val="0"/>
          <w:numId w:val="6"/>
        </w:numPr>
        <w:tabs>
          <w:tab w:val="clear" w:pos="2340"/>
        </w:tabs>
        <w:spacing w:after="0"/>
        <w:ind w:left="360"/>
        <w:jc w:val="both"/>
        <w:rPr>
          <w:rFonts w:ascii="Bookman Old Style" w:hAnsi="Bookman Old Style"/>
          <w:sz w:val="20"/>
          <w:szCs w:val="20"/>
        </w:rPr>
      </w:pPr>
      <w:r w:rsidRPr="00C86114">
        <w:rPr>
          <w:rFonts w:ascii="Bookman Old Style" w:hAnsi="Bookman Old Style"/>
          <w:sz w:val="20"/>
          <w:szCs w:val="20"/>
        </w:rPr>
        <w:t>Jeżeli Wykonawca nie usunie wad w opracowaniach, ujawnionych w okresie, o którym mowa w ust. 1 w terminie niezbędnym do ich usunięcia, określonym na piśmie przez Zamawiającego, Zamawiający może zlecić usunięcie wad osobie trzeciej na koszt Wykonawcy.</w:t>
      </w:r>
    </w:p>
    <w:p w:rsidR="0070217A" w:rsidRPr="00C86114" w:rsidRDefault="0070217A" w:rsidP="0070217A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70217A" w:rsidRPr="00C86114" w:rsidRDefault="0070217A" w:rsidP="0070217A">
      <w:pPr>
        <w:jc w:val="center"/>
        <w:rPr>
          <w:rFonts w:ascii="Bookman Old Style" w:hAnsi="Bookman Old Style"/>
          <w:b/>
          <w:sz w:val="20"/>
          <w:szCs w:val="20"/>
        </w:rPr>
      </w:pPr>
      <w:r w:rsidRPr="00C86114">
        <w:rPr>
          <w:rFonts w:ascii="Bookman Old Style" w:hAnsi="Bookman Old Style"/>
          <w:b/>
          <w:sz w:val="20"/>
          <w:szCs w:val="20"/>
        </w:rPr>
        <w:t>§ 1</w:t>
      </w:r>
      <w:r>
        <w:rPr>
          <w:rFonts w:ascii="Bookman Old Style" w:hAnsi="Bookman Old Style"/>
          <w:b/>
          <w:sz w:val="20"/>
          <w:szCs w:val="20"/>
        </w:rPr>
        <w:t>0</w:t>
      </w:r>
    </w:p>
    <w:p w:rsidR="0070217A" w:rsidRPr="00C86114" w:rsidRDefault="0070217A" w:rsidP="0070217A">
      <w:pPr>
        <w:jc w:val="center"/>
        <w:rPr>
          <w:rFonts w:ascii="Bookman Old Style" w:hAnsi="Bookman Old Style"/>
          <w:b/>
          <w:sz w:val="20"/>
          <w:szCs w:val="20"/>
        </w:rPr>
      </w:pPr>
      <w:r w:rsidRPr="00C86114">
        <w:rPr>
          <w:rFonts w:ascii="Bookman Old Style" w:hAnsi="Bookman Old Style"/>
          <w:b/>
          <w:sz w:val="20"/>
          <w:szCs w:val="20"/>
        </w:rPr>
        <w:t>(osoby do kontaktu)</w:t>
      </w:r>
    </w:p>
    <w:p w:rsidR="0070217A" w:rsidRPr="00C86114" w:rsidRDefault="0070217A" w:rsidP="0070217A">
      <w:pPr>
        <w:numPr>
          <w:ilvl w:val="0"/>
          <w:numId w:val="7"/>
        </w:numPr>
        <w:tabs>
          <w:tab w:val="num" w:pos="284"/>
        </w:tabs>
        <w:spacing w:after="0"/>
        <w:ind w:left="284" w:hanging="357"/>
        <w:jc w:val="both"/>
        <w:rPr>
          <w:rFonts w:ascii="Bookman Old Style" w:hAnsi="Bookman Old Style"/>
          <w:sz w:val="20"/>
          <w:szCs w:val="20"/>
        </w:rPr>
      </w:pPr>
      <w:r w:rsidRPr="00C86114">
        <w:rPr>
          <w:rFonts w:ascii="Bookman Old Style" w:hAnsi="Bookman Old Style"/>
          <w:sz w:val="20"/>
          <w:szCs w:val="20"/>
        </w:rPr>
        <w:t xml:space="preserve">Do bieżącej współpracy w sprawach związanych z wykonywaniem Umowy upoważnieni są: </w:t>
      </w:r>
    </w:p>
    <w:p w:rsidR="0070217A" w:rsidRPr="00046EF0" w:rsidRDefault="0070217A" w:rsidP="0070217A">
      <w:pPr>
        <w:numPr>
          <w:ilvl w:val="1"/>
          <w:numId w:val="8"/>
        </w:numPr>
        <w:tabs>
          <w:tab w:val="num" w:pos="720"/>
        </w:tabs>
        <w:spacing w:after="0"/>
        <w:ind w:left="720" w:hanging="357"/>
        <w:rPr>
          <w:rStyle w:val="Pogrubienie"/>
          <w:rFonts w:ascii="Bookman Old Style" w:hAnsi="Bookman Old Style"/>
          <w:b w:val="0"/>
          <w:bCs w:val="0"/>
          <w:color w:val="0070C0"/>
          <w:sz w:val="18"/>
          <w:szCs w:val="18"/>
        </w:rPr>
      </w:pPr>
      <w:r w:rsidRPr="00617B45">
        <w:rPr>
          <w:rFonts w:ascii="Bookman Old Style" w:hAnsi="Bookman Old Style"/>
          <w:sz w:val="20"/>
          <w:szCs w:val="20"/>
        </w:rPr>
        <w:t xml:space="preserve">ze strony Zamawiającego: </w:t>
      </w:r>
      <w:r>
        <w:rPr>
          <w:rFonts w:ascii="Bookman Old Style" w:hAnsi="Bookman Old Style"/>
          <w:sz w:val="20"/>
          <w:szCs w:val="20"/>
        </w:rPr>
        <w:t xml:space="preserve">Krystian Gąsiorek tel. </w:t>
      </w:r>
      <w:r>
        <w:rPr>
          <w:rFonts w:ascii="Bookman Old Style" w:hAnsi="Bookman Old Style"/>
          <w:color w:val="000000"/>
          <w:sz w:val="18"/>
          <w:szCs w:val="18"/>
          <w:shd w:val="clear" w:color="auto" w:fill="FFFFFF"/>
        </w:rPr>
        <w:t xml:space="preserve">62/7355166 </w:t>
      </w:r>
      <w:r>
        <w:rPr>
          <w:rFonts w:ascii="Bookman Old Style" w:hAnsi="Bookman Old Style"/>
          <w:sz w:val="20"/>
          <w:szCs w:val="20"/>
        </w:rPr>
        <w:t>wew. 2</w:t>
      </w:r>
      <w:r>
        <w:rPr>
          <w:rFonts w:ascii="Bookman Old Style" w:hAnsi="Bookman Old Style"/>
          <w:sz w:val="20"/>
          <w:szCs w:val="20"/>
        </w:rPr>
        <w:br/>
      </w:r>
      <w:r w:rsidRPr="00617B45">
        <w:rPr>
          <w:rFonts w:ascii="Bookman Old Style" w:hAnsi="Bookman Old Style"/>
          <w:sz w:val="20"/>
          <w:szCs w:val="20"/>
        </w:rPr>
        <w:t>e-mail</w:t>
      </w:r>
      <w:r>
        <w:rPr>
          <w:rFonts w:ascii="Bookman Old Style" w:hAnsi="Bookman Old Style"/>
          <w:sz w:val="20"/>
          <w:szCs w:val="20"/>
        </w:rPr>
        <w:t>:</w:t>
      </w:r>
      <w:r w:rsidRPr="0069601B">
        <w:t xml:space="preserve"> </w:t>
      </w:r>
      <w:hyperlink r:id="rId5" w:history="1">
        <w:r w:rsidRPr="00046EF0">
          <w:rPr>
            <w:rStyle w:val="Hipercze"/>
            <w:rFonts w:ascii="Bookman Old Style" w:hAnsi="Bookman Old Style" w:cs="Arial"/>
            <w:color w:val="0070C0"/>
            <w:sz w:val="18"/>
            <w:szCs w:val="18"/>
          </w:rPr>
          <w:t>utrzymanie@pzd-ostrow.pl</w:t>
        </w:r>
      </w:hyperlink>
    </w:p>
    <w:p w:rsidR="0070217A" w:rsidRPr="00371BEE" w:rsidRDefault="0070217A" w:rsidP="0070217A">
      <w:pPr>
        <w:spacing w:after="0"/>
        <w:ind w:left="720"/>
        <w:rPr>
          <w:rStyle w:val="Pogrubienie"/>
          <w:rFonts w:ascii="Bookman Old Style" w:hAnsi="Bookman Old Style"/>
          <w:b w:val="0"/>
          <w:bCs w:val="0"/>
          <w:sz w:val="18"/>
          <w:szCs w:val="18"/>
        </w:rPr>
      </w:pPr>
    </w:p>
    <w:p w:rsidR="0070217A" w:rsidRDefault="0070217A" w:rsidP="0070217A">
      <w:pPr>
        <w:tabs>
          <w:tab w:val="num" w:pos="2340"/>
        </w:tabs>
        <w:spacing w:after="0"/>
        <w:ind w:left="720"/>
        <w:jc w:val="both"/>
        <w:rPr>
          <w:rFonts w:ascii="Bookman Old Style" w:hAnsi="Bookman Old Style"/>
          <w:sz w:val="20"/>
          <w:szCs w:val="20"/>
        </w:rPr>
      </w:pPr>
    </w:p>
    <w:p w:rsidR="0070217A" w:rsidRDefault="0070217A" w:rsidP="0070217A">
      <w:pPr>
        <w:numPr>
          <w:ilvl w:val="1"/>
          <w:numId w:val="8"/>
        </w:numPr>
        <w:tabs>
          <w:tab w:val="num" w:pos="720"/>
        </w:tabs>
        <w:spacing w:after="0"/>
        <w:ind w:left="720" w:hanging="357"/>
        <w:jc w:val="both"/>
        <w:rPr>
          <w:rFonts w:ascii="Bookman Old Style" w:hAnsi="Bookman Old Style"/>
          <w:sz w:val="20"/>
          <w:szCs w:val="20"/>
        </w:rPr>
      </w:pPr>
      <w:r w:rsidRPr="00617B45">
        <w:rPr>
          <w:rFonts w:ascii="Bookman Old Style" w:hAnsi="Bookman Old Style"/>
          <w:sz w:val="20"/>
          <w:szCs w:val="20"/>
        </w:rPr>
        <w:t xml:space="preserve">ze strony Wykonawcy: ____________________ </w:t>
      </w:r>
      <w:proofErr w:type="spellStart"/>
      <w:r w:rsidRPr="00617B45">
        <w:rPr>
          <w:rFonts w:ascii="Bookman Old Style" w:hAnsi="Bookman Old Style"/>
          <w:sz w:val="20"/>
          <w:szCs w:val="20"/>
        </w:rPr>
        <w:t>tel</w:t>
      </w:r>
      <w:proofErr w:type="spellEnd"/>
      <w:r w:rsidRPr="00617B45">
        <w:rPr>
          <w:rFonts w:ascii="Bookman Old Style" w:hAnsi="Bookman Old Style"/>
          <w:sz w:val="20"/>
          <w:szCs w:val="20"/>
        </w:rPr>
        <w:t>, _______, e-mail</w:t>
      </w:r>
    </w:p>
    <w:p w:rsidR="0070217A" w:rsidRDefault="0070217A" w:rsidP="0070217A">
      <w:pPr>
        <w:pStyle w:val="Akapitzlist"/>
        <w:rPr>
          <w:rFonts w:ascii="Bookman Old Style" w:hAnsi="Bookman Old Style"/>
          <w:sz w:val="20"/>
          <w:szCs w:val="20"/>
        </w:rPr>
      </w:pPr>
    </w:p>
    <w:p w:rsidR="0070217A" w:rsidRPr="00617B45" w:rsidRDefault="0070217A" w:rsidP="0070217A">
      <w:pPr>
        <w:tabs>
          <w:tab w:val="num" w:pos="2340"/>
        </w:tabs>
        <w:spacing w:after="0"/>
        <w:ind w:left="720"/>
        <w:jc w:val="both"/>
        <w:rPr>
          <w:rFonts w:ascii="Bookman Old Style" w:hAnsi="Bookman Old Style"/>
          <w:sz w:val="20"/>
          <w:szCs w:val="20"/>
        </w:rPr>
      </w:pPr>
    </w:p>
    <w:p w:rsidR="0070217A" w:rsidRPr="00C86114" w:rsidRDefault="0070217A" w:rsidP="0070217A">
      <w:pPr>
        <w:numPr>
          <w:ilvl w:val="0"/>
          <w:numId w:val="7"/>
        </w:numPr>
        <w:tabs>
          <w:tab w:val="num" w:pos="284"/>
        </w:tabs>
        <w:spacing w:after="0"/>
        <w:ind w:left="284" w:hanging="357"/>
        <w:jc w:val="both"/>
        <w:rPr>
          <w:rFonts w:ascii="Bookman Old Style" w:hAnsi="Bookman Old Style"/>
          <w:sz w:val="20"/>
          <w:szCs w:val="20"/>
        </w:rPr>
      </w:pPr>
      <w:r w:rsidRPr="00C86114">
        <w:rPr>
          <w:rFonts w:ascii="Bookman Old Style" w:hAnsi="Bookman Old Style"/>
          <w:sz w:val="20"/>
          <w:szCs w:val="20"/>
        </w:rPr>
        <w:t>Zmiana osób wskazanych w ust. 1 następuje poprzez pisemne powiadomienie drugiej Strony, nie później niż 3 dni przed dokonaniem zmiany i nie stanowi zmiany treści Umowy.</w:t>
      </w:r>
    </w:p>
    <w:p w:rsidR="0070217A" w:rsidRPr="00C86114" w:rsidRDefault="0070217A" w:rsidP="0070217A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70217A" w:rsidRPr="00C86114" w:rsidRDefault="0070217A" w:rsidP="0070217A">
      <w:pPr>
        <w:jc w:val="center"/>
        <w:rPr>
          <w:rFonts w:ascii="Bookman Old Style" w:hAnsi="Bookman Old Style"/>
          <w:b/>
          <w:sz w:val="20"/>
          <w:szCs w:val="20"/>
        </w:rPr>
      </w:pPr>
      <w:r w:rsidRPr="00C86114">
        <w:rPr>
          <w:rFonts w:ascii="Bookman Old Style" w:hAnsi="Bookman Old Style"/>
          <w:b/>
          <w:sz w:val="20"/>
          <w:szCs w:val="20"/>
        </w:rPr>
        <w:t>§ 1</w:t>
      </w:r>
      <w:r>
        <w:rPr>
          <w:rFonts w:ascii="Bookman Old Style" w:hAnsi="Bookman Old Style"/>
          <w:b/>
          <w:sz w:val="20"/>
          <w:szCs w:val="20"/>
        </w:rPr>
        <w:t>1</w:t>
      </w:r>
    </w:p>
    <w:p w:rsidR="0070217A" w:rsidRPr="00C86114" w:rsidRDefault="0070217A" w:rsidP="0070217A">
      <w:pPr>
        <w:jc w:val="center"/>
        <w:rPr>
          <w:rFonts w:ascii="Bookman Old Style" w:hAnsi="Bookman Old Style"/>
          <w:b/>
          <w:sz w:val="20"/>
          <w:szCs w:val="20"/>
        </w:rPr>
      </w:pPr>
      <w:r w:rsidRPr="00C86114">
        <w:rPr>
          <w:rFonts w:ascii="Bookman Old Style" w:hAnsi="Bookman Old Style"/>
          <w:b/>
          <w:sz w:val="20"/>
          <w:szCs w:val="20"/>
        </w:rPr>
        <w:t>(postanowienia końcowe)</w:t>
      </w:r>
    </w:p>
    <w:p w:rsidR="0070217A" w:rsidRPr="00C86114" w:rsidRDefault="0070217A" w:rsidP="0070217A">
      <w:pPr>
        <w:numPr>
          <w:ilvl w:val="0"/>
          <w:numId w:val="9"/>
        </w:numPr>
        <w:tabs>
          <w:tab w:val="num" w:pos="360"/>
        </w:tabs>
        <w:spacing w:after="0"/>
        <w:ind w:left="360"/>
        <w:jc w:val="both"/>
        <w:rPr>
          <w:rFonts w:ascii="Bookman Old Style" w:hAnsi="Bookman Old Style"/>
          <w:sz w:val="20"/>
          <w:szCs w:val="20"/>
        </w:rPr>
      </w:pPr>
      <w:r w:rsidRPr="00C86114">
        <w:rPr>
          <w:rFonts w:ascii="Bookman Old Style" w:hAnsi="Bookman Old Style"/>
          <w:sz w:val="20"/>
          <w:szCs w:val="20"/>
        </w:rPr>
        <w:t>Wszelkie zmiany niniejszej Umowy wymagają formy pisemnej, w postaci Aneksu do Umowy, pod rygorem nieważności, chyba że Umowa przewiduje inaczej.</w:t>
      </w:r>
    </w:p>
    <w:p w:rsidR="0070217A" w:rsidRPr="00C86114" w:rsidRDefault="0070217A" w:rsidP="0070217A">
      <w:pPr>
        <w:numPr>
          <w:ilvl w:val="0"/>
          <w:numId w:val="9"/>
        </w:numPr>
        <w:tabs>
          <w:tab w:val="num" w:pos="360"/>
        </w:tabs>
        <w:spacing w:after="0"/>
        <w:ind w:left="360"/>
        <w:jc w:val="both"/>
        <w:rPr>
          <w:rFonts w:ascii="Bookman Old Style" w:hAnsi="Bookman Old Style"/>
          <w:sz w:val="20"/>
          <w:szCs w:val="20"/>
        </w:rPr>
      </w:pPr>
      <w:r w:rsidRPr="00C86114">
        <w:rPr>
          <w:rFonts w:ascii="Bookman Old Style" w:hAnsi="Bookman Old Style"/>
          <w:sz w:val="20"/>
          <w:szCs w:val="20"/>
        </w:rPr>
        <w:t xml:space="preserve">Wszelkie spory mogące wyniknąć w związku z realizacją niniejszej Umowy będą rozstrzygane przez sąd powszechny właściwy dla siedziby Zamawiającego </w:t>
      </w:r>
    </w:p>
    <w:p w:rsidR="0070217A" w:rsidRPr="00C86114" w:rsidRDefault="0070217A" w:rsidP="0070217A">
      <w:pPr>
        <w:numPr>
          <w:ilvl w:val="0"/>
          <w:numId w:val="9"/>
        </w:numPr>
        <w:tabs>
          <w:tab w:val="num" w:pos="360"/>
        </w:tabs>
        <w:spacing w:after="0"/>
        <w:ind w:left="360"/>
        <w:jc w:val="both"/>
        <w:rPr>
          <w:rFonts w:ascii="Bookman Old Style" w:hAnsi="Bookman Old Style"/>
          <w:sz w:val="20"/>
          <w:szCs w:val="20"/>
        </w:rPr>
      </w:pPr>
      <w:r w:rsidRPr="00C86114">
        <w:rPr>
          <w:rFonts w:ascii="Bookman Old Style" w:hAnsi="Bookman Old Style"/>
          <w:sz w:val="20"/>
          <w:szCs w:val="20"/>
        </w:rPr>
        <w:t xml:space="preserve">Umowę niniejszą sporządzono w </w:t>
      </w:r>
      <w:r>
        <w:rPr>
          <w:rFonts w:ascii="Bookman Old Style" w:hAnsi="Bookman Old Style"/>
          <w:sz w:val="20"/>
          <w:szCs w:val="20"/>
        </w:rPr>
        <w:t>trze</w:t>
      </w:r>
      <w:r w:rsidRPr="00C86114">
        <w:rPr>
          <w:rFonts w:ascii="Bookman Old Style" w:hAnsi="Bookman Old Style"/>
          <w:sz w:val="20"/>
          <w:szCs w:val="20"/>
        </w:rPr>
        <w:t xml:space="preserve">ch jednobrzmiących egzemplarzach, </w:t>
      </w:r>
      <w:r>
        <w:rPr>
          <w:rFonts w:ascii="Bookman Old Style" w:hAnsi="Bookman Old Style"/>
          <w:sz w:val="20"/>
          <w:szCs w:val="20"/>
        </w:rPr>
        <w:t>dwa egzemplarze dla Zamawiającego i jeden egzemplarz dla Wykonawcy</w:t>
      </w:r>
      <w:r w:rsidRPr="00C86114">
        <w:rPr>
          <w:rFonts w:ascii="Bookman Old Style" w:hAnsi="Bookman Old Style"/>
          <w:sz w:val="20"/>
          <w:szCs w:val="20"/>
        </w:rPr>
        <w:t>.</w:t>
      </w:r>
    </w:p>
    <w:p w:rsidR="0070217A" w:rsidRPr="00C86114" w:rsidRDefault="0070217A" w:rsidP="0070217A">
      <w:pPr>
        <w:jc w:val="both"/>
        <w:rPr>
          <w:rFonts w:ascii="Bookman Old Style" w:hAnsi="Bookman Old Style"/>
          <w:sz w:val="20"/>
          <w:szCs w:val="20"/>
        </w:rPr>
      </w:pPr>
    </w:p>
    <w:p w:rsidR="0070217A" w:rsidRPr="00C86114" w:rsidRDefault="0070217A" w:rsidP="0070217A">
      <w:pPr>
        <w:jc w:val="both"/>
        <w:rPr>
          <w:rFonts w:ascii="Bookman Old Style" w:hAnsi="Bookman Old Style"/>
          <w:sz w:val="20"/>
          <w:szCs w:val="20"/>
        </w:rPr>
      </w:pPr>
      <w:r w:rsidRPr="00C86114">
        <w:rPr>
          <w:rFonts w:ascii="Bookman Old Style" w:hAnsi="Bookman Old Style"/>
          <w:sz w:val="20"/>
          <w:szCs w:val="20"/>
        </w:rPr>
        <w:t>Załączniki:</w:t>
      </w:r>
    </w:p>
    <w:p w:rsidR="0070217A" w:rsidRPr="00C86114" w:rsidRDefault="0070217A" w:rsidP="0070217A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C86114">
        <w:rPr>
          <w:rFonts w:ascii="Bookman Old Style" w:hAnsi="Bookman Old Style"/>
          <w:sz w:val="20"/>
          <w:szCs w:val="20"/>
        </w:rPr>
        <w:t>- Oferta Wykonawcy</w:t>
      </w:r>
    </w:p>
    <w:p w:rsidR="0070217A" w:rsidRPr="00C86114" w:rsidRDefault="0070217A" w:rsidP="0070217A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C86114">
        <w:rPr>
          <w:rFonts w:ascii="Bookman Old Style" w:hAnsi="Bookman Old Style"/>
          <w:sz w:val="20"/>
          <w:szCs w:val="20"/>
        </w:rPr>
        <w:t>- Opis Przedmiotu Zamówienia</w:t>
      </w:r>
    </w:p>
    <w:p w:rsidR="0070217A" w:rsidRPr="00C86114" w:rsidRDefault="0070217A" w:rsidP="0070217A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70217A" w:rsidRPr="00C86114" w:rsidRDefault="0070217A" w:rsidP="0070217A">
      <w:pPr>
        <w:spacing w:line="260" w:lineRule="atLeast"/>
        <w:rPr>
          <w:rFonts w:ascii="Bookman Old Style" w:hAnsi="Bookman Old Style"/>
          <w:b/>
          <w:sz w:val="20"/>
          <w:szCs w:val="20"/>
        </w:rPr>
      </w:pPr>
    </w:p>
    <w:p w:rsidR="0070217A" w:rsidRDefault="0070217A" w:rsidP="0070217A">
      <w:pPr>
        <w:spacing w:line="260" w:lineRule="atLeast"/>
        <w:jc w:val="center"/>
        <w:rPr>
          <w:rFonts w:ascii="Bookman Old Style" w:hAnsi="Bookman Old Style"/>
          <w:b/>
          <w:sz w:val="20"/>
          <w:szCs w:val="20"/>
        </w:rPr>
      </w:pPr>
      <w:r w:rsidRPr="00C86114">
        <w:rPr>
          <w:rFonts w:ascii="Bookman Old Style" w:hAnsi="Bookman Old Style"/>
          <w:b/>
          <w:sz w:val="20"/>
          <w:szCs w:val="20"/>
        </w:rPr>
        <w:t>ZAMAWIAJĄCY</w:t>
      </w:r>
      <w:r w:rsidRPr="00C86114">
        <w:rPr>
          <w:rFonts w:ascii="Bookman Old Style" w:hAnsi="Bookman Old Style"/>
          <w:b/>
          <w:sz w:val="20"/>
          <w:szCs w:val="20"/>
        </w:rPr>
        <w:tab/>
      </w:r>
      <w:r w:rsidRPr="00C86114">
        <w:rPr>
          <w:rFonts w:ascii="Bookman Old Style" w:hAnsi="Bookman Old Style"/>
          <w:b/>
          <w:sz w:val="20"/>
          <w:szCs w:val="20"/>
        </w:rPr>
        <w:tab/>
      </w:r>
      <w:r w:rsidRPr="00C86114">
        <w:rPr>
          <w:rFonts w:ascii="Bookman Old Style" w:hAnsi="Bookman Old Style"/>
          <w:b/>
          <w:sz w:val="20"/>
          <w:szCs w:val="20"/>
        </w:rPr>
        <w:tab/>
      </w:r>
      <w:r w:rsidRPr="00C86114">
        <w:rPr>
          <w:rFonts w:ascii="Bookman Old Style" w:hAnsi="Bookman Old Style"/>
          <w:b/>
          <w:sz w:val="20"/>
          <w:szCs w:val="20"/>
        </w:rPr>
        <w:tab/>
      </w:r>
      <w:r w:rsidRPr="00C86114">
        <w:rPr>
          <w:rFonts w:ascii="Bookman Old Style" w:hAnsi="Bookman Old Style"/>
          <w:b/>
          <w:sz w:val="20"/>
          <w:szCs w:val="20"/>
        </w:rPr>
        <w:tab/>
        <w:t xml:space="preserve">      WYKONAWCA</w:t>
      </w:r>
    </w:p>
    <w:p w:rsidR="00FA3BF2" w:rsidRDefault="00FA3BF2"/>
    <w:sectPr w:rsidR="00FA3BF2" w:rsidSect="00FA3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4348"/>
    <w:multiLevelType w:val="hybridMultilevel"/>
    <w:tmpl w:val="CD72405E"/>
    <w:lvl w:ilvl="0" w:tplc="9BB6197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1078B9"/>
    <w:multiLevelType w:val="hybridMultilevel"/>
    <w:tmpl w:val="725EE6C2"/>
    <w:lvl w:ilvl="0" w:tplc="1E0E728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FA3004"/>
    <w:multiLevelType w:val="hybridMultilevel"/>
    <w:tmpl w:val="B1B2879A"/>
    <w:lvl w:ilvl="0" w:tplc="A54E54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9A6818F6">
      <w:start w:val="1"/>
      <w:numFmt w:val="upperLetter"/>
      <w:lvlText w:val="%2)"/>
      <w:lvlJc w:val="left"/>
      <w:rPr>
        <w:rFonts w:cs="Times New Roman" w:hint="default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3550FE"/>
    <w:multiLevelType w:val="hybridMultilevel"/>
    <w:tmpl w:val="5AB083F0"/>
    <w:lvl w:ilvl="0" w:tplc="F89AB794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0F05F41"/>
    <w:multiLevelType w:val="hybridMultilevel"/>
    <w:tmpl w:val="4824E69E"/>
    <w:lvl w:ilvl="0" w:tplc="C750BCE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98BAF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8238E7"/>
    <w:multiLevelType w:val="hybridMultilevel"/>
    <w:tmpl w:val="78B4EF0E"/>
    <w:lvl w:ilvl="0" w:tplc="F89AB794">
      <w:start w:val="1"/>
      <w:numFmt w:val="upp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F89AB794">
      <w:start w:val="1"/>
      <w:numFmt w:val="upperLetter"/>
      <w:lvlText w:val="%2)"/>
      <w:lvlJc w:val="left"/>
      <w:pPr>
        <w:ind w:left="17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3A46442"/>
    <w:multiLevelType w:val="hybridMultilevel"/>
    <w:tmpl w:val="B3CC2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6B20BAF"/>
    <w:multiLevelType w:val="hybridMultilevel"/>
    <w:tmpl w:val="4E86ECB2"/>
    <w:lvl w:ilvl="0" w:tplc="A54E54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14D8F2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7E62917"/>
    <w:multiLevelType w:val="hybridMultilevel"/>
    <w:tmpl w:val="01A20E7A"/>
    <w:lvl w:ilvl="0" w:tplc="013CB9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6E04F59"/>
    <w:multiLevelType w:val="hybridMultilevel"/>
    <w:tmpl w:val="8EB2A528"/>
    <w:lvl w:ilvl="0" w:tplc="0AC0E1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217A"/>
    <w:rsid w:val="0070217A"/>
    <w:rsid w:val="00FA3BF2"/>
    <w:rsid w:val="00FD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17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70217A"/>
    <w:pPr>
      <w:ind w:left="720"/>
    </w:pPr>
  </w:style>
  <w:style w:type="character" w:styleId="Hipercze">
    <w:name w:val="Hyperlink"/>
    <w:rsid w:val="0070217A"/>
    <w:rPr>
      <w:rFonts w:cs="Times New Roman"/>
      <w:color w:val="FFDE66"/>
      <w:u w:val="single"/>
    </w:rPr>
  </w:style>
  <w:style w:type="character" w:styleId="Pogrubienie">
    <w:name w:val="Strong"/>
    <w:qFormat/>
    <w:rsid w:val="0070217A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70217A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217A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70217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/>
      <w:color w:val="000000"/>
      <w:spacing w:val="4"/>
      <w:sz w:val="20"/>
      <w:szCs w:val="20"/>
      <w:lang w:eastAsia="pl-PL"/>
    </w:rPr>
  </w:style>
  <w:style w:type="paragraph" w:styleId="Akapitzlist">
    <w:name w:val="List Paragraph"/>
    <w:aliases w:val="Lista XXX,Numerowanie,L1,Akapit z listą5,Akapit normalny,Akapit z listą BS,sw tekst,Obiekt,List Paragraph1,Bulleted list,Odstavec,Podsis rysunku,Kolorowa lista — akcent 11,normalny tekst,ISCG Numerowanie,lp1,List Paragraph2"/>
    <w:basedOn w:val="Normalny"/>
    <w:link w:val="AkapitzlistZnak"/>
    <w:uiPriority w:val="34"/>
    <w:qFormat/>
    <w:rsid w:val="0070217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/>
    </w:rPr>
  </w:style>
  <w:style w:type="character" w:customStyle="1" w:styleId="AkapitzlistZnak">
    <w:name w:val="Akapit z listą Znak"/>
    <w:aliases w:val="Lista XXX Znak,Numerowanie Znak,L1 Znak,Akapit z listą5 Znak,Akapit normalny Znak,Akapit z listą BS Znak,sw tekst Znak,Obiekt Znak,List Paragraph1 Znak,List Paragraph Znak,Bulleted list Znak,Odstavec Znak,Podsis rysunku Znak,lp1 Znak"/>
    <w:link w:val="Akapitzlist"/>
    <w:uiPriority w:val="34"/>
    <w:qFormat/>
    <w:rsid w:val="0070217A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trzymanie@pzd-ostr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917</Words>
  <Characters>5503</Characters>
  <Application>Microsoft Office Word</Application>
  <DocSecurity>0</DocSecurity>
  <Lines>45</Lines>
  <Paragraphs>12</Paragraphs>
  <ScaleCrop>false</ScaleCrop>
  <Company/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KG</cp:lastModifiedBy>
  <cp:revision>1</cp:revision>
  <dcterms:created xsi:type="dcterms:W3CDTF">2022-06-14T07:04:00Z</dcterms:created>
  <dcterms:modified xsi:type="dcterms:W3CDTF">2022-06-14T07:06:00Z</dcterms:modified>
</cp:coreProperties>
</file>