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3713" w14:textId="77777777" w:rsidR="00596936" w:rsidRPr="00596936" w:rsidRDefault="00596936" w:rsidP="00596936">
      <w:pPr>
        <w:tabs>
          <w:tab w:val="left" w:pos="285"/>
        </w:tabs>
        <w:spacing w:line="360" w:lineRule="auto"/>
        <w:rPr>
          <w:rFonts w:ascii="Arial" w:hAnsi="Arial" w:cs="Arial"/>
        </w:rPr>
      </w:pPr>
      <w:r w:rsidRPr="00596936">
        <w:rPr>
          <w:rFonts w:ascii="Arial" w:hAnsi="Arial" w:cs="Arial"/>
        </w:rPr>
        <w:t xml:space="preserve">PZD.524.2.2023.14                  </w:t>
      </w:r>
      <w:r>
        <w:rPr>
          <w:rFonts w:ascii="Arial" w:hAnsi="Arial" w:cs="Arial"/>
        </w:rPr>
        <w:t xml:space="preserve">               </w:t>
      </w:r>
      <w:r w:rsidRPr="00596936">
        <w:rPr>
          <w:rFonts w:ascii="Arial" w:hAnsi="Arial" w:cs="Arial"/>
        </w:rPr>
        <w:t xml:space="preserve">       </w:t>
      </w:r>
      <w:r w:rsidR="00285077">
        <w:rPr>
          <w:rFonts w:ascii="Arial" w:hAnsi="Arial" w:cs="Arial"/>
        </w:rPr>
        <w:t xml:space="preserve">    Ostrów Wielkopolski, dnia 19 sierpnia</w:t>
      </w:r>
      <w:r w:rsidRPr="00596936">
        <w:rPr>
          <w:rFonts w:ascii="Arial" w:hAnsi="Arial" w:cs="Arial"/>
        </w:rPr>
        <w:t xml:space="preserve"> 2024 r.</w:t>
      </w:r>
    </w:p>
    <w:p w14:paraId="3768826F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60AE72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11283F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41FB1C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A4B55AF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72305B8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59F5A4E" w14:textId="77777777" w:rsidR="00596936" w:rsidRPr="00596936" w:rsidRDefault="00596936" w:rsidP="0059693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6936">
        <w:rPr>
          <w:rFonts w:ascii="Arial" w:eastAsia="Times New Roman" w:hAnsi="Arial" w:cs="Arial"/>
          <w:b/>
          <w:lang w:eastAsia="pl-PL"/>
        </w:rPr>
        <w:t>Informacja z otwarcia przetargu</w:t>
      </w:r>
    </w:p>
    <w:p w14:paraId="0D5842D9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E093083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196D57A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2887286" w14:textId="77777777" w:rsidR="00596936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 w:rsidRPr="00AB5903">
        <w:rPr>
          <w:rFonts w:ascii="Arial" w:eastAsia="Times New Roman" w:hAnsi="Arial" w:cs="Arial"/>
          <w:lang w:eastAsia="pl-PL"/>
        </w:rPr>
        <w:t>Powiatowy Zarząd Dróg w Ostrowie Wielkopolskim informuje, iż w przetargu nieog</w:t>
      </w:r>
      <w:r>
        <w:rPr>
          <w:rFonts w:ascii="Arial" w:eastAsia="Times New Roman" w:hAnsi="Arial" w:cs="Arial"/>
          <w:lang w:eastAsia="pl-PL"/>
        </w:rPr>
        <w:t>raniczonym pn.:</w:t>
      </w:r>
      <w:r w:rsidR="00596936" w:rsidRPr="00596936">
        <w:rPr>
          <w:rFonts w:ascii="Arial" w:eastAsia="Times New Roman" w:hAnsi="Arial" w:cs="Arial"/>
          <w:lang w:eastAsia="pl-PL"/>
        </w:rPr>
        <w:t xml:space="preserve"> </w:t>
      </w:r>
      <w:r w:rsidR="00596936" w:rsidRPr="00596936">
        <w:rPr>
          <w:rFonts w:ascii="Arial" w:hAnsi="Arial" w:cs="Arial"/>
        </w:rPr>
        <w:t>„Sprzedaż drewna opałowego w ilości 41 sztuk  o miąższości 20,04 m³”</w:t>
      </w:r>
      <w:r>
        <w:rPr>
          <w:rFonts w:ascii="Arial" w:hAnsi="Arial" w:cs="Arial"/>
        </w:rPr>
        <w:t xml:space="preserve"> wpłynęły dwie oferty:</w:t>
      </w:r>
    </w:p>
    <w:p w14:paraId="279E6A47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</w:p>
    <w:p w14:paraId="035FF958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nr.1</w:t>
      </w:r>
    </w:p>
    <w:p w14:paraId="13ED4664" w14:textId="77777777" w:rsidR="00AB5903" w:rsidRPr="00AB5903" w:rsidRDefault="00AB5903" w:rsidP="00AB5903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0B21E42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Fornalik Krzysztof</w:t>
      </w:r>
    </w:p>
    <w:p w14:paraId="1C3F78BC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Wśniowa</w:t>
      </w:r>
      <w:proofErr w:type="spellEnd"/>
      <w:r>
        <w:rPr>
          <w:rFonts w:ascii="Arial" w:hAnsi="Arial" w:cs="Arial"/>
        </w:rPr>
        <w:t xml:space="preserve"> 18</w:t>
      </w:r>
    </w:p>
    <w:p w14:paraId="4A0784F6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63-800 Gostyń</w:t>
      </w:r>
    </w:p>
    <w:p w14:paraId="1D84A1D8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brutto: 1 901,00 brutto</w:t>
      </w:r>
    </w:p>
    <w:p w14:paraId="04419218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</w:p>
    <w:p w14:paraId="628E6627" w14:textId="77777777" w:rsidR="00AB5903" w:rsidRDefault="00AB5903" w:rsidP="00AB59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nr.2</w:t>
      </w:r>
    </w:p>
    <w:p w14:paraId="0BF1D24B" w14:textId="77777777" w:rsidR="00596936" w:rsidRPr="00127FB6" w:rsidRDefault="00596936" w:rsidP="00596936">
      <w:pPr>
        <w:spacing w:after="0" w:line="240" w:lineRule="auto"/>
        <w:rPr>
          <w:rFonts w:ascii="Arial" w:eastAsia="Times New Roman" w:hAnsi="Arial" w:cs="Arial"/>
          <w:sz w:val="12"/>
          <w:lang w:eastAsia="pl-PL"/>
        </w:rPr>
      </w:pPr>
    </w:p>
    <w:p w14:paraId="571D3ED8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WIELOBRANŻOWE</w:t>
      </w:r>
    </w:p>
    <w:p w14:paraId="1800B5C5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Krzysztof Drzewiecki</w:t>
      </w:r>
    </w:p>
    <w:p w14:paraId="6E49FD1D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Bielsko 68, 77-220 Koczała</w:t>
      </w:r>
    </w:p>
    <w:p w14:paraId="2780245E" w14:textId="77777777" w:rsidR="00127FB6" w:rsidRDefault="00127FB6" w:rsidP="0012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brutto: 2 020,00 brutto</w:t>
      </w:r>
    </w:p>
    <w:p w14:paraId="79FFF419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446DFF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3CC6D9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A54C60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6FB4AC" w14:textId="77777777" w:rsidR="00AB5903" w:rsidRDefault="00AB5903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73145C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E0DA25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1DBDA5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0134B0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        </w:t>
      </w:r>
      <w:r w:rsidR="00AE1F81">
        <w:rPr>
          <w:rFonts w:ascii="Arial" w:eastAsia="Times New Roman" w:hAnsi="Arial" w:cs="Arial"/>
          <w:lang w:eastAsia="pl-PL"/>
        </w:rPr>
        <w:t>wz.</w:t>
      </w:r>
      <w:r w:rsidRPr="00596936">
        <w:rPr>
          <w:rFonts w:ascii="Arial" w:eastAsia="Times New Roman" w:hAnsi="Arial" w:cs="Arial"/>
          <w:lang w:eastAsia="pl-PL"/>
        </w:rPr>
        <w:t xml:space="preserve">  Dyrekto</w:t>
      </w:r>
      <w:r w:rsidR="00AE1F81">
        <w:rPr>
          <w:rFonts w:ascii="Arial" w:eastAsia="Times New Roman" w:hAnsi="Arial" w:cs="Arial"/>
          <w:lang w:eastAsia="pl-PL"/>
        </w:rPr>
        <w:t>ra</w:t>
      </w:r>
    </w:p>
    <w:p w14:paraId="204F244C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Powiatowego Zarządu Dróg </w:t>
      </w:r>
    </w:p>
    <w:p w14:paraId="173041B7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w Ostrowie Wielkopolskim</w:t>
      </w:r>
    </w:p>
    <w:p w14:paraId="3155D59C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</w:t>
      </w:r>
      <w:r w:rsidR="00AE1F81">
        <w:rPr>
          <w:rFonts w:ascii="Arial" w:eastAsia="Times New Roman" w:hAnsi="Arial" w:cs="Arial"/>
          <w:lang w:eastAsia="pl-PL"/>
        </w:rPr>
        <w:t xml:space="preserve">      </w:t>
      </w:r>
      <w:r w:rsidRPr="00596936">
        <w:rPr>
          <w:rFonts w:ascii="Arial" w:eastAsia="Times New Roman" w:hAnsi="Arial" w:cs="Arial"/>
          <w:lang w:eastAsia="pl-PL"/>
        </w:rPr>
        <w:t xml:space="preserve"> </w:t>
      </w:r>
      <w:r w:rsidR="00AE1F81">
        <w:rPr>
          <w:rFonts w:ascii="Arial" w:eastAsia="Times New Roman" w:hAnsi="Arial" w:cs="Arial"/>
          <w:lang w:eastAsia="pl-PL"/>
        </w:rPr>
        <w:t>Dorota Rutkowska</w:t>
      </w:r>
    </w:p>
    <w:p w14:paraId="44F08A21" w14:textId="77777777" w:rsidR="00596936" w:rsidRDefault="00596936" w:rsidP="00596936">
      <w:pPr>
        <w:rPr>
          <w:rFonts w:ascii="Arial" w:hAnsi="Arial" w:cs="Arial"/>
        </w:rPr>
      </w:pPr>
    </w:p>
    <w:p w14:paraId="5AEFE044" w14:textId="77777777" w:rsidR="00596936" w:rsidRDefault="00596936" w:rsidP="00596936">
      <w:pPr>
        <w:rPr>
          <w:rFonts w:ascii="Arial" w:hAnsi="Arial" w:cs="Arial"/>
        </w:rPr>
      </w:pPr>
    </w:p>
    <w:p w14:paraId="3F7B6719" w14:textId="77777777" w:rsidR="00596936" w:rsidRDefault="00596936" w:rsidP="00596936">
      <w:pPr>
        <w:rPr>
          <w:rFonts w:ascii="Arial" w:hAnsi="Arial" w:cs="Arial"/>
        </w:rPr>
      </w:pPr>
    </w:p>
    <w:p w14:paraId="7C2EEE1D" w14:textId="77777777" w:rsidR="00596936" w:rsidRPr="00596936" w:rsidRDefault="00596936" w:rsidP="00596936">
      <w:pPr>
        <w:rPr>
          <w:rFonts w:ascii="Arial" w:hAnsi="Arial" w:cs="Arial"/>
        </w:rPr>
      </w:pPr>
    </w:p>
    <w:p w14:paraId="2F71CC0B" w14:textId="77777777" w:rsidR="00596936" w:rsidRPr="00596936" w:rsidRDefault="00596936" w:rsidP="00596936">
      <w:pPr>
        <w:rPr>
          <w:rFonts w:ascii="Arial" w:hAnsi="Arial" w:cs="Arial"/>
        </w:rPr>
      </w:pPr>
    </w:p>
    <w:p w14:paraId="3BAD7F10" w14:textId="77777777" w:rsidR="00596936" w:rsidRPr="00596936" w:rsidRDefault="00596936" w:rsidP="00596936">
      <w:pPr>
        <w:rPr>
          <w:rFonts w:ascii="Arial" w:hAnsi="Arial" w:cs="Arial"/>
        </w:rPr>
      </w:pPr>
    </w:p>
    <w:p w14:paraId="09F06414" w14:textId="77777777" w:rsidR="00596936" w:rsidRPr="00596936" w:rsidRDefault="00596936" w:rsidP="00596936">
      <w:pPr>
        <w:rPr>
          <w:rFonts w:ascii="Arial" w:hAnsi="Arial" w:cs="Arial"/>
        </w:rPr>
      </w:pPr>
    </w:p>
    <w:p w14:paraId="663C0FE1" w14:textId="77777777" w:rsidR="00596936" w:rsidRPr="00596936" w:rsidRDefault="00596936" w:rsidP="00596936">
      <w:pPr>
        <w:rPr>
          <w:rFonts w:ascii="Arial" w:hAnsi="Arial" w:cs="Arial"/>
        </w:rPr>
      </w:pPr>
    </w:p>
    <w:p w14:paraId="293A28EB" w14:textId="77777777" w:rsidR="00837ED0" w:rsidRPr="00596936" w:rsidRDefault="00596936" w:rsidP="00596936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Arial" w:hAnsi="Arial" w:cs="Arial"/>
          <w:sz w:val="18"/>
        </w:rPr>
      </w:pP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  <w:sz w:val="18"/>
        </w:rPr>
        <w:t xml:space="preserve">Sprawę prowadzi: </w:t>
      </w:r>
      <w:r w:rsidRPr="00596936">
        <w:rPr>
          <w:rStyle w:val="Pogrubienie"/>
          <w:rFonts w:ascii="Arial" w:eastAsia="Calibri" w:hAnsi="Arial" w:cs="Arial"/>
          <w:sz w:val="18"/>
        </w:rPr>
        <w:t>Joanna Urbaniak, pok. 4, tel.: 62/735-51-66 wew. 3 w godz. 7.00-15.00</w:t>
      </w:r>
    </w:p>
    <w:sectPr w:rsidR="00837ED0" w:rsidRPr="00596936" w:rsidSect="002E141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BD8E" w14:textId="77777777" w:rsidR="000810CF" w:rsidRDefault="000810CF">
      <w:pPr>
        <w:spacing w:after="0" w:line="240" w:lineRule="auto"/>
      </w:pPr>
      <w:r>
        <w:separator/>
      </w:r>
    </w:p>
  </w:endnote>
  <w:endnote w:type="continuationSeparator" w:id="0">
    <w:p w14:paraId="17E561E7" w14:textId="77777777" w:rsidR="000810CF" w:rsidRDefault="0008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3144A" w14:textId="77777777" w:rsidR="000810CF" w:rsidRDefault="000810CF">
      <w:pPr>
        <w:spacing w:after="0" w:line="240" w:lineRule="auto"/>
      </w:pPr>
      <w:r>
        <w:separator/>
      </w:r>
    </w:p>
  </w:footnote>
  <w:footnote w:type="continuationSeparator" w:id="0">
    <w:p w14:paraId="60AB9027" w14:textId="77777777" w:rsidR="000810CF" w:rsidRDefault="0008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6F18" w14:textId="77777777" w:rsidR="00000000" w:rsidRDefault="00596936">
    <w:pPr>
      <w:pStyle w:val="Nagwek"/>
    </w:pPr>
    <w:r w:rsidRPr="00C22C3C">
      <w:rPr>
        <w:noProof/>
        <w:lang w:eastAsia="pl-PL"/>
      </w:rPr>
      <w:drawing>
        <wp:inline distT="0" distB="0" distL="0" distR="0" wp14:anchorId="781C5931" wp14:editId="41469B28">
          <wp:extent cx="5760720" cy="805180"/>
          <wp:effectExtent l="0" t="0" r="0" b="0"/>
          <wp:docPr id="14" name="Obraz 14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36"/>
    <w:rsid w:val="000810CF"/>
    <w:rsid w:val="000E7363"/>
    <w:rsid w:val="00127FB6"/>
    <w:rsid w:val="00142A31"/>
    <w:rsid w:val="001D1FED"/>
    <w:rsid w:val="00285077"/>
    <w:rsid w:val="00380C13"/>
    <w:rsid w:val="005171DF"/>
    <w:rsid w:val="00596936"/>
    <w:rsid w:val="005B3318"/>
    <w:rsid w:val="00837ED0"/>
    <w:rsid w:val="00AB5903"/>
    <w:rsid w:val="00AE1F81"/>
    <w:rsid w:val="00C402C4"/>
    <w:rsid w:val="00F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7700"/>
  <w15:chartTrackingRefBased/>
  <w15:docId w15:val="{A846BDC9-E9D9-44FA-A939-BD6BE89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936"/>
  </w:style>
  <w:style w:type="character" w:styleId="Pogrubienie">
    <w:name w:val="Strong"/>
    <w:basedOn w:val="Domylnaczcionkaakapitu"/>
    <w:uiPriority w:val="22"/>
    <w:qFormat/>
    <w:rsid w:val="0059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przetargu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JU</dc:creator>
  <cp:keywords/>
  <dc:description/>
  <cp:lastModifiedBy>BD</cp:lastModifiedBy>
  <cp:revision>2</cp:revision>
  <dcterms:created xsi:type="dcterms:W3CDTF">2024-08-19T09:22:00Z</dcterms:created>
  <dcterms:modified xsi:type="dcterms:W3CDTF">2024-08-19T09:22:00Z</dcterms:modified>
</cp:coreProperties>
</file>